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F609E" w14:textId="2C3FCD8F" w:rsidR="00A0491D" w:rsidRDefault="00A0491D" w:rsidP="00A0491D">
      <w:pPr>
        <w:shd w:val="clear" w:color="auto" w:fill="FFFFFF"/>
        <w:spacing w:after="0" w:line="240" w:lineRule="auto"/>
        <w:jc w:val="center"/>
        <w:outlineLvl w:val="2"/>
        <w:rPr>
          <w:rFonts w:ascii="Karla" w:eastAsia="Times New Roman" w:hAnsi="Karla" w:cs="Times New Roman"/>
          <w:b/>
          <w:bCs/>
          <w:color w:val="3D3D3D"/>
          <w:kern w:val="0"/>
          <w:sz w:val="24"/>
          <w:szCs w:val="24"/>
          <w:lang w:eastAsia="en-GB"/>
          <w14:ligatures w14:val="none"/>
        </w:rPr>
      </w:pPr>
      <w:r>
        <w:rPr>
          <w:rFonts w:ascii="Karla" w:eastAsia="Times New Roman" w:hAnsi="Karla" w:cs="Times New Roman"/>
          <w:b/>
          <w:bCs/>
          <w:noProof/>
          <w:color w:val="3D3D3D"/>
          <w:kern w:val="0"/>
          <w:sz w:val="24"/>
          <w:szCs w:val="24"/>
          <w:lang w:eastAsia="en-GB"/>
        </w:rPr>
        <w:drawing>
          <wp:inline distT="0" distB="0" distL="0" distR="0" wp14:anchorId="26BDAA29" wp14:editId="53DD7819">
            <wp:extent cx="5567363" cy="771525"/>
            <wp:effectExtent l="0" t="0" r="0" b="0"/>
            <wp:docPr id="1161399432" name="Picture 2" descr="A logo for a repair ca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99432" name="Picture 2" descr="A logo for a repair cafe&#10;&#10;Description automatically generated"/>
                    <pic:cNvPicPr/>
                  </pic:nvPicPr>
                  <pic:blipFill rotWithShape="1">
                    <a:blip r:embed="rId7">
                      <a:extLst>
                        <a:ext uri="{28A0092B-C50C-407E-A947-70E740481C1C}">
                          <a14:useLocalDpi xmlns:a14="http://schemas.microsoft.com/office/drawing/2010/main" val="0"/>
                        </a:ext>
                      </a:extLst>
                    </a:blip>
                    <a:srcRect t="26839" r="2857" b="59699"/>
                    <a:stretch/>
                  </pic:blipFill>
                  <pic:spPr bwMode="auto">
                    <a:xfrm>
                      <a:off x="0" y="0"/>
                      <a:ext cx="5567784" cy="771583"/>
                    </a:xfrm>
                    <a:prstGeom prst="rect">
                      <a:avLst/>
                    </a:prstGeom>
                    <a:ln>
                      <a:noFill/>
                    </a:ln>
                    <a:extLst>
                      <a:ext uri="{53640926-AAD7-44D8-BBD7-CCE9431645EC}">
                        <a14:shadowObscured xmlns:a14="http://schemas.microsoft.com/office/drawing/2010/main"/>
                      </a:ext>
                    </a:extLst>
                  </pic:spPr>
                </pic:pic>
              </a:graphicData>
            </a:graphic>
          </wp:inline>
        </w:drawing>
      </w:r>
    </w:p>
    <w:p w14:paraId="10F56B11" w14:textId="77777777" w:rsidR="00A0491D" w:rsidRDefault="00A0491D" w:rsidP="00B74B17">
      <w:pPr>
        <w:shd w:val="clear" w:color="auto" w:fill="FFFFFF"/>
        <w:spacing w:after="0" w:line="240" w:lineRule="auto"/>
        <w:outlineLvl w:val="2"/>
        <w:rPr>
          <w:rFonts w:ascii="Karla" w:eastAsia="Times New Roman" w:hAnsi="Karla" w:cs="Times New Roman"/>
          <w:b/>
          <w:bCs/>
          <w:color w:val="3D3D3D"/>
          <w:kern w:val="0"/>
          <w:sz w:val="24"/>
          <w:szCs w:val="24"/>
          <w:lang w:eastAsia="en-GB"/>
          <w14:ligatures w14:val="none"/>
        </w:rPr>
      </w:pPr>
    </w:p>
    <w:p w14:paraId="1ABAFF74" w14:textId="4E4A3C3A" w:rsidR="00B74B17" w:rsidRPr="00A0491D" w:rsidRDefault="00B74B17" w:rsidP="00B74B17">
      <w:pPr>
        <w:shd w:val="clear" w:color="auto" w:fill="FFFFFF"/>
        <w:spacing w:after="0" w:line="240" w:lineRule="auto"/>
        <w:outlineLvl w:val="2"/>
        <w:rPr>
          <w:rFonts w:ascii="Karla" w:eastAsia="Times New Roman" w:hAnsi="Karla" w:cs="Times New Roman"/>
          <w:b/>
          <w:bCs/>
          <w:color w:val="3D3D3D"/>
          <w:kern w:val="0"/>
          <w:sz w:val="32"/>
          <w:szCs w:val="32"/>
          <w:lang w:eastAsia="en-GB"/>
          <w14:ligatures w14:val="none"/>
        </w:rPr>
      </w:pPr>
      <w:r w:rsidRPr="00A0491D">
        <w:rPr>
          <w:rFonts w:ascii="Karla" w:eastAsia="Times New Roman" w:hAnsi="Karla" w:cs="Times New Roman"/>
          <w:b/>
          <w:bCs/>
          <w:color w:val="3D3D3D"/>
          <w:kern w:val="0"/>
          <w:sz w:val="32"/>
          <w:szCs w:val="32"/>
          <w:lang w:eastAsia="en-GB"/>
          <w14:ligatures w14:val="none"/>
        </w:rPr>
        <w:t>Risk Assessment Form</w:t>
      </w:r>
    </w:p>
    <w:p w14:paraId="04AA58A7" w14:textId="1617A542" w:rsidR="00A0491D" w:rsidRPr="00A0491D" w:rsidRDefault="00B74B17" w:rsidP="00A0491D">
      <w:pPr>
        <w:pBdr>
          <w:bottom w:val="single" w:sz="6" w:space="1" w:color="auto"/>
        </w:pBdr>
        <w:spacing w:after="0" w:line="240" w:lineRule="auto"/>
        <w:jc w:val="center"/>
        <w:rPr>
          <w:rFonts w:ascii="Arial" w:eastAsia="Times New Roman" w:hAnsi="Arial" w:cs="Arial"/>
          <w:kern w:val="0"/>
          <w:sz w:val="16"/>
          <w:szCs w:val="16"/>
          <w:lang w:eastAsia="en-GB"/>
          <w14:ligatures w14:val="none"/>
        </w:rPr>
      </w:pPr>
      <w:r w:rsidRPr="00B74B17">
        <w:rPr>
          <w:rFonts w:ascii="Arial" w:eastAsia="Times New Roman" w:hAnsi="Arial" w:cs="Arial"/>
          <w:vanish/>
          <w:kern w:val="0"/>
          <w:sz w:val="16"/>
          <w:szCs w:val="16"/>
          <w:lang w:eastAsia="en-GB"/>
          <w14:ligatures w14:val="none"/>
        </w:rPr>
        <w:t>Top of Form</w:t>
      </w:r>
    </w:p>
    <w:p w14:paraId="4B9087C2" w14:textId="77777777" w:rsidR="00C22D3F" w:rsidRPr="00A0491D" w:rsidRDefault="00C22D3F" w:rsidP="00A0491D">
      <w:pPr>
        <w:shd w:val="clear" w:color="auto" w:fill="FFFFFF"/>
        <w:spacing w:before="100" w:beforeAutospacing="1" w:after="0" w:line="240" w:lineRule="auto"/>
        <w:outlineLvl w:val="2"/>
        <w:rPr>
          <w:rFonts w:ascii="var(--gfsp--font, inherit)" w:eastAsia="Times New Roman" w:hAnsi="var(--gfsp--font, inherit)" w:cs="Times New Roman"/>
          <w:b/>
          <w:bCs/>
          <w:color w:val="3D3D3D"/>
          <w:kern w:val="0"/>
          <w:sz w:val="27"/>
          <w:szCs w:val="27"/>
          <w:lang w:eastAsia="en-GB"/>
          <w14:ligatures w14:val="none"/>
        </w:rPr>
      </w:pPr>
    </w:p>
    <w:tbl>
      <w:tblPr>
        <w:tblW w:w="5266" w:type="pct"/>
        <w:tblInd w:w="-23" w:type="dxa"/>
        <w:tblBorders>
          <w:top w:val="single" w:sz="6" w:space="0" w:color="DCDCDC"/>
          <w:left w:val="single" w:sz="6" w:space="0" w:color="DCDCDC"/>
          <w:bottom w:val="single" w:sz="6" w:space="0" w:color="DCDCDC"/>
          <w:right w:val="single" w:sz="6" w:space="0" w:color="DCDCDC"/>
        </w:tblBorders>
        <w:shd w:val="clear" w:color="auto" w:fill="FFFFFF"/>
        <w:tblCellMar>
          <w:top w:w="15" w:type="dxa"/>
          <w:left w:w="15" w:type="dxa"/>
          <w:bottom w:w="15" w:type="dxa"/>
          <w:right w:w="15" w:type="dxa"/>
        </w:tblCellMar>
        <w:tblLook w:val="04A0" w:firstRow="1" w:lastRow="0" w:firstColumn="1" w:lastColumn="0" w:noHBand="0" w:noVBand="1"/>
      </w:tblPr>
      <w:tblGrid>
        <w:gridCol w:w="4321"/>
        <w:gridCol w:w="3336"/>
        <w:gridCol w:w="2455"/>
        <w:gridCol w:w="4572"/>
      </w:tblGrid>
      <w:tr w:rsidR="00B74B17" w:rsidRPr="00B74B17" w14:paraId="60D68528"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CE1B31"/>
            <w:tcMar>
              <w:top w:w="300" w:type="dxa"/>
              <w:left w:w="300" w:type="dxa"/>
              <w:bottom w:w="300" w:type="dxa"/>
              <w:right w:w="300" w:type="dxa"/>
            </w:tcMar>
            <w:vAlign w:val="center"/>
            <w:hideMark/>
          </w:tcPr>
          <w:p w14:paraId="162EBBAA" w14:textId="77777777" w:rsidR="00B74B17" w:rsidRPr="00B74B17" w:rsidRDefault="00B74B17" w:rsidP="00B74B17">
            <w:pPr>
              <w:spacing w:after="0" w:line="240" w:lineRule="auto"/>
              <w:rPr>
                <w:rFonts w:ascii="Times New Roman" w:eastAsia="Times New Roman" w:hAnsi="Times New Roman" w:cs="Times New Roman"/>
                <w:b/>
                <w:bCs/>
                <w:color w:val="FFFFFF"/>
                <w:kern w:val="0"/>
                <w:sz w:val="24"/>
                <w:szCs w:val="24"/>
                <w:lang w:eastAsia="en-GB"/>
                <w14:ligatures w14:val="none"/>
              </w:rPr>
            </w:pPr>
            <w:r w:rsidRPr="00B74B17">
              <w:rPr>
                <w:rFonts w:ascii="Times New Roman" w:eastAsia="Times New Roman" w:hAnsi="Times New Roman" w:cs="Times New Roman"/>
                <w:b/>
                <w:bCs/>
                <w:color w:val="FFFFFF"/>
                <w:kern w:val="0"/>
                <w:sz w:val="24"/>
                <w:szCs w:val="24"/>
                <w:lang w:eastAsia="en-GB"/>
                <w14:ligatures w14:val="none"/>
              </w:rPr>
              <w:t>Hazard(equipment)</w:t>
            </w:r>
          </w:p>
        </w:tc>
        <w:tc>
          <w:tcPr>
            <w:tcW w:w="0" w:type="auto"/>
            <w:tcBorders>
              <w:top w:val="single" w:sz="6" w:space="0" w:color="DCDCDC"/>
              <w:left w:val="single" w:sz="6" w:space="0" w:color="DCDCDC"/>
              <w:bottom w:val="single" w:sz="6" w:space="0" w:color="DCDCDC"/>
              <w:right w:val="single" w:sz="6" w:space="0" w:color="DCDCDC"/>
            </w:tcBorders>
            <w:shd w:val="clear" w:color="auto" w:fill="CE1B31"/>
            <w:tcMar>
              <w:top w:w="300" w:type="dxa"/>
              <w:left w:w="300" w:type="dxa"/>
              <w:bottom w:w="300" w:type="dxa"/>
              <w:right w:w="300" w:type="dxa"/>
            </w:tcMar>
            <w:vAlign w:val="center"/>
            <w:hideMark/>
          </w:tcPr>
          <w:p w14:paraId="19E226BA" w14:textId="77777777" w:rsidR="00B74B17" w:rsidRPr="00B74B17" w:rsidRDefault="00B74B17" w:rsidP="00B74B17">
            <w:pPr>
              <w:spacing w:after="0" w:line="240" w:lineRule="auto"/>
              <w:rPr>
                <w:rFonts w:ascii="Times New Roman" w:eastAsia="Times New Roman" w:hAnsi="Times New Roman" w:cs="Times New Roman"/>
                <w:b/>
                <w:bCs/>
                <w:color w:val="FFFFFF"/>
                <w:kern w:val="0"/>
                <w:sz w:val="24"/>
                <w:szCs w:val="24"/>
                <w:lang w:eastAsia="en-GB"/>
                <w14:ligatures w14:val="none"/>
              </w:rPr>
            </w:pPr>
            <w:r w:rsidRPr="00B74B17">
              <w:rPr>
                <w:rFonts w:ascii="Times New Roman" w:eastAsia="Times New Roman" w:hAnsi="Times New Roman" w:cs="Times New Roman"/>
                <w:b/>
                <w:bCs/>
                <w:color w:val="FFFFFF"/>
                <w:kern w:val="0"/>
                <w:sz w:val="24"/>
                <w:szCs w:val="24"/>
                <w:lang w:eastAsia="en-GB"/>
                <w14:ligatures w14:val="none"/>
              </w:rPr>
              <w:t>What could happen?</w:t>
            </w:r>
          </w:p>
        </w:tc>
        <w:tc>
          <w:tcPr>
            <w:tcW w:w="0" w:type="auto"/>
            <w:tcBorders>
              <w:top w:val="single" w:sz="6" w:space="0" w:color="DCDCDC"/>
              <w:left w:val="single" w:sz="6" w:space="0" w:color="DCDCDC"/>
              <w:bottom w:val="single" w:sz="6" w:space="0" w:color="DCDCDC"/>
              <w:right w:val="single" w:sz="6" w:space="0" w:color="DCDCDC"/>
            </w:tcBorders>
            <w:shd w:val="clear" w:color="auto" w:fill="CE1B31"/>
            <w:tcMar>
              <w:top w:w="300" w:type="dxa"/>
              <w:left w:w="300" w:type="dxa"/>
              <w:bottom w:w="300" w:type="dxa"/>
              <w:right w:w="300" w:type="dxa"/>
            </w:tcMar>
            <w:vAlign w:val="center"/>
            <w:hideMark/>
          </w:tcPr>
          <w:p w14:paraId="13F4695E" w14:textId="77777777" w:rsidR="00B74B17" w:rsidRPr="00B74B17" w:rsidRDefault="00B74B17" w:rsidP="00B74B17">
            <w:pPr>
              <w:spacing w:after="0" w:line="240" w:lineRule="auto"/>
              <w:rPr>
                <w:rFonts w:ascii="Times New Roman" w:eastAsia="Times New Roman" w:hAnsi="Times New Roman" w:cs="Times New Roman"/>
                <w:b/>
                <w:bCs/>
                <w:color w:val="FFFFFF"/>
                <w:kern w:val="0"/>
                <w:sz w:val="24"/>
                <w:szCs w:val="24"/>
                <w:lang w:eastAsia="en-GB"/>
                <w14:ligatures w14:val="none"/>
              </w:rPr>
            </w:pPr>
            <w:r w:rsidRPr="00B74B17">
              <w:rPr>
                <w:rFonts w:ascii="Times New Roman" w:eastAsia="Times New Roman" w:hAnsi="Times New Roman" w:cs="Times New Roman"/>
                <w:b/>
                <w:bCs/>
                <w:color w:val="FFFFFF"/>
                <w:kern w:val="0"/>
                <w:sz w:val="24"/>
                <w:szCs w:val="24"/>
                <w:lang w:eastAsia="en-GB"/>
                <w14:ligatures w14:val="none"/>
              </w:rPr>
              <w:t>Who could be hurt?</w:t>
            </w:r>
          </w:p>
        </w:tc>
        <w:tc>
          <w:tcPr>
            <w:tcW w:w="0" w:type="auto"/>
            <w:tcBorders>
              <w:top w:val="single" w:sz="6" w:space="0" w:color="DCDCDC"/>
              <w:left w:val="single" w:sz="6" w:space="0" w:color="DCDCDC"/>
              <w:bottom w:val="single" w:sz="6" w:space="0" w:color="DCDCDC"/>
              <w:right w:val="single" w:sz="6" w:space="0" w:color="DCDCDC"/>
            </w:tcBorders>
            <w:shd w:val="clear" w:color="auto" w:fill="CE1B31"/>
            <w:tcMar>
              <w:top w:w="300" w:type="dxa"/>
              <w:left w:w="300" w:type="dxa"/>
              <w:bottom w:w="300" w:type="dxa"/>
              <w:right w:w="300" w:type="dxa"/>
            </w:tcMar>
            <w:vAlign w:val="center"/>
            <w:hideMark/>
          </w:tcPr>
          <w:p w14:paraId="227AECAE" w14:textId="77777777" w:rsidR="00B74B17" w:rsidRPr="00B74B17" w:rsidRDefault="00B74B17" w:rsidP="00B74B17">
            <w:pPr>
              <w:spacing w:after="0" w:line="240" w:lineRule="auto"/>
              <w:rPr>
                <w:rFonts w:ascii="Times New Roman" w:eastAsia="Times New Roman" w:hAnsi="Times New Roman" w:cs="Times New Roman"/>
                <w:b/>
                <w:bCs/>
                <w:color w:val="FFFFFF"/>
                <w:kern w:val="0"/>
                <w:sz w:val="24"/>
                <w:szCs w:val="24"/>
                <w:lang w:eastAsia="en-GB"/>
                <w14:ligatures w14:val="none"/>
              </w:rPr>
            </w:pPr>
            <w:r w:rsidRPr="00B74B17">
              <w:rPr>
                <w:rFonts w:ascii="Times New Roman" w:eastAsia="Times New Roman" w:hAnsi="Times New Roman" w:cs="Times New Roman"/>
                <w:b/>
                <w:bCs/>
                <w:color w:val="FFFFFF"/>
                <w:kern w:val="0"/>
                <w:sz w:val="24"/>
                <w:szCs w:val="24"/>
                <w:lang w:eastAsia="en-GB"/>
                <w14:ligatures w14:val="none"/>
              </w:rPr>
              <w:t xml:space="preserve">Action taken </w:t>
            </w:r>
            <w:proofErr w:type="gramStart"/>
            <w:r w:rsidRPr="00B74B17">
              <w:rPr>
                <w:rFonts w:ascii="Times New Roman" w:eastAsia="Times New Roman" w:hAnsi="Times New Roman" w:cs="Times New Roman"/>
                <w:b/>
                <w:bCs/>
                <w:color w:val="FFFFFF"/>
                <w:kern w:val="0"/>
                <w:sz w:val="24"/>
                <w:szCs w:val="24"/>
                <w:lang w:eastAsia="en-GB"/>
                <w14:ligatures w14:val="none"/>
              </w:rPr>
              <w:t>to  minimise</w:t>
            </w:r>
            <w:proofErr w:type="gramEnd"/>
            <w:r w:rsidRPr="00B74B17">
              <w:rPr>
                <w:rFonts w:ascii="Times New Roman" w:eastAsia="Times New Roman" w:hAnsi="Times New Roman" w:cs="Times New Roman"/>
                <w:b/>
                <w:bCs/>
                <w:color w:val="FFFFFF"/>
                <w:kern w:val="0"/>
                <w:sz w:val="24"/>
                <w:szCs w:val="24"/>
                <w:lang w:eastAsia="en-GB"/>
                <w14:ligatures w14:val="none"/>
              </w:rPr>
              <w:t xml:space="preserve">  risk and [ by whom ]</w:t>
            </w:r>
          </w:p>
        </w:tc>
      </w:tr>
      <w:tr w:rsidR="002C42FA" w:rsidRPr="00B74B17" w14:paraId="3AF9FA80"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300" w:type="dxa"/>
              <w:left w:w="300" w:type="dxa"/>
              <w:bottom w:w="300" w:type="dxa"/>
              <w:right w:w="300" w:type="dxa"/>
            </w:tcMar>
            <w:vAlign w:val="center"/>
          </w:tcPr>
          <w:p w14:paraId="63025EC0" w14:textId="6165A7C3" w:rsidR="002C42FA" w:rsidRPr="00B74B17" w:rsidRDefault="002C42FA" w:rsidP="00B74B17">
            <w:pPr>
              <w:spacing w:after="0" w:line="240" w:lineRule="auto"/>
              <w:rPr>
                <w:rFonts w:ascii="Times New Roman" w:eastAsia="Times New Roman" w:hAnsi="Times New Roman" w:cs="Times New Roman"/>
                <w:b/>
                <w:bCs/>
                <w:color w:val="FFFFFF"/>
                <w:kern w:val="0"/>
                <w:sz w:val="24"/>
                <w:szCs w:val="24"/>
                <w:lang w:eastAsia="en-GB"/>
                <w14:ligatures w14:val="none"/>
              </w:rPr>
            </w:pPr>
            <w:r>
              <w:rPr>
                <w:rFonts w:ascii="Times New Roman" w:eastAsia="Times New Roman" w:hAnsi="Times New Roman" w:cs="Times New Roman"/>
                <w:b/>
                <w:bCs/>
                <w:color w:val="FFFFFF"/>
                <w:kern w:val="0"/>
                <w:sz w:val="24"/>
                <w:szCs w:val="24"/>
                <w:lang w:eastAsia="en-GB"/>
                <w14:ligatures w14:val="none"/>
              </w:rPr>
              <w:t>Set up prior to session</w:t>
            </w: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300" w:type="dxa"/>
              <w:left w:w="300" w:type="dxa"/>
              <w:bottom w:w="300" w:type="dxa"/>
              <w:right w:w="300" w:type="dxa"/>
            </w:tcMar>
            <w:vAlign w:val="center"/>
          </w:tcPr>
          <w:p w14:paraId="6CF9C9A2" w14:textId="77777777" w:rsidR="002C42FA" w:rsidRPr="00B74B17" w:rsidRDefault="002C42FA" w:rsidP="00B74B17">
            <w:pPr>
              <w:spacing w:after="0" w:line="240" w:lineRule="auto"/>
              <w:rPr>
                <w:rFonts w:ascii="Times New Roman" w:eastAsia="Times New Roman" w:hAnsi="Times New Roman" w:cs="Times New Roman"/>
                <w:b/>
                <w:bCs/>
                <w:color w:val="FFFFFF"/>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300" w:type="dxa"/>
              <w:left w:w="300" w:type="dxa"/>
              <w:bottom w:w="300" w:type="dxa"/>
              <w:right w:w="300" w:type="dxa"/>
            </w:tcMar>
            <w:vAlign w:val="center"/>
          </w:tcPr>
          <w:p w14:paraId="45B93C8B" w14:textId="77777777" w:rsidR="002C42FA" w:rsidRPr="00B74B17" w:rsidRDefault="002C42FA" w:rsidP="00B74B17">
            <w:pPr>
              <w:spacing w:after="0" w:line="240" w:lineRule="auto"/>
              <w:rPr>
                <w:rFonts w:ascii="Times New Roman" w:eastAsia="Times New Roman" w:hAnsi="Times New Roman" w:cs="Times New Roman"/>
                <w:b/>
                <w:bCs/>
                <w:color w:val="FFFFFF"/>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300" w:type="dxa"/>
              <w:left w:w="300" w:type="dxa"/>
              <w:bottom w:w="300" w:type="dxa"/>
              <w:right w:w="300" w:type="dxa"/>
            </w:tcMar>
            <w:vAlign w:val="center"/>
          </w:tcPr>
          <w:p w14:paraId="6E548187" w14:textId="77777777" w:rsidR="002C42FA" w:rsidRPr="00B74B17" w:rsidRDefault="002C42FA" w:rsidP="00B74B17">
            <w:pPr>
              <w:spacing w:after="0" w:line="240" w:lineRule="auto"/>
              <w:rPr>
                <w:rFonts w:ascii="Times New Roman" w:eastAsia="Times New Roman" w:hAnsi="Times New Roman" w:cs="Times New Roman"/>
                <w:b/>
                <w:bCs/>
                <w:color w:val="FFFFFF"/>
                <w:kern w:val="0"/>
                <w:sz w:val="24"/>
                <w:szCs w:val="24"/>
                <w:lang w:eastAsia="en-GB"/>
                <w14:ligatures w14:val="none"/>
              </w:rPr>
            </w:pPr>
          </w:p>
        </w:tc>
      </w:tr>
      <w:tr w:rsidR="00B74B17" w:rsidRPr="00B74B17" w14:paraId="1710D81F"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6E119087"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Power leads to each table for lights and electrical equipment</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32E2804F"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Trailing power leads could cause trips, leading to injury.</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36611484" w14:textId="777E3F29"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w:t>
            </w:r>
            <w:r w:rsidR="00293D9E">
              <w:rPr>
                <w:rFonts w:ascii="Times New Roman" w:eastAsia="Times New Roman" w:hAnsi="Times New Roman" w:cs="Times New Roman"/>
                <w:i/>
                <w:iCs/>
                <w:kern w:val="0"/>
                <w:sz w:val="24"/>
                <w:szCs w:val="24"/>
                <w:lang w:eastAsia="en-GB"/>
                <w14:ligatures w14:val="none"/>
              </w:rPr>
              <w:t xml:space="preserve"> </w:t>
            </w:r>
            <w:r w:rsidRPr="00B74B17">
              <w:rPr>
                <w:rFonts w:ascii="Times New Roman" w:eastAsia="Times New Roman" w:hAnsi="Times New Roman" w:cs="Times New Roman"/>
                <w:i/>
                <w:iCs/>
                <w:kern w:val="0"/>
                <w:sz w:val="24"/>
                <w:szCs w:val="24"/>
                <w:lang w:eastAsia="en-GB"/>
                <w14:ligatures w14:val="none"/>
              </w:rPr>
              <w:t>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455CE02C" w14:textId="508A4620"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 xml:space="preserve">The power lead and socket provision to be planned in advance by the designated H&amp;S Monitor with a diagram of the planned positioning of tables and equipment, with the aim of minimising the length of trailing leads across floors from walls to </w:t>
            </w:r>
            <w:proofErr w:type="gramStart"/>
            <w:r w:rsidRPr="00B74B17">
              <w:rPr>
                <w:rFonts w:ascii="Times New Roman" w:eastAsia="Times New Roman" w:hAnsi="Times New Roman" w:cs="Times New Roman"/>
                <w:kern w:val="0"/>
                <w:sz w:val="24"/>
                <w:szCs w:val="24"/>
                <w:lang w:eastAsia="en-GB"/>
                <w14:ligatures w14:val="none"/>
              </w:rPr>
              <w:t>tables  </w:t>
            </w:r>
            <w:r w:rsidRPr="00B74B17">
              <w:rPr>
                <w:rFonts w:ascii="Times New Roman" w:eastAsia="Times New Roman" w:hAnsi="Times New Roman" w:cs="Times New Roman"/>
                <w:i/>
                <w:iCs/>
                <w:kern w:val="0"/>
                <w:sz w:val="24"/>
                <w:szCs w:val="24"/>
                <w:lang w:eastAsia="en-GB"/>
                <w14:ligatures w14:val="none"/>
              </w:rPr>
              <w:t>[</w:t>
            </w:r>
            <w:proofErr w:type="spellStart"/>
            <w:proofErr w:type="gramEnd"/>
            <w:r w:rsidRPr="00B74B17">
              <w:rPr>
                <w:rFonts w:ascii="Times New Roman" w:eastAsia="Times New Roman" w:hAnsi="Times New Roman" w:cs="Times New Roman"/>
                <w:i/>
                <w:iCs/>
                <w:kern w:val="0"/>
                <w:sz w:val="24"/>
                <w:szCs w:val="24"/>
                <w:lang w:eastAsia="en-GB"/>
                <w14:ligatures w14:val="none"/>
              </w:rPr>
              <w:t>H&amp;SMonitor</w:t>
            </w:r>
            <w:proofErr w:type="spellEnd"/>
            <w:r w:rsidRPr="00B74B17">
              <w:rPr>
                <w:rFonts w:ascii="Times New Roman" w:eastAsia="Times New Roman" w:hAnsi="Times New Roman" w:cs="Times New Roman"/>
                <w:i/>
                <w:iCs/>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Ensure that multiway extension leads are securely taped to</w:t>
            </w:r>
            <w:r w:rsidR="00293D9E">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tables</w:t>
            </w:r>
            <w:r w:rsidR="00293D9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Trailing leads across floors are taped down or otherwise</w:t>
            </w:r>
            <w:r w:rsidR="00293D9E">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secured </w:t>
            </w:r>
            <w:r w:rsidRPr="00B74B17">
              <w:rPr>
                <w:rFonts w:ascii="Times New Roman" w:eastAsia="Times New Roman" w:hAnsi="Times New Roman" w:cs="Times New Roman"/>
                <w:i/>
                <w:iCs/>
                <w:kern w:val="0"/>
                <w:sz w:val="24"/>
                <w:szCs w:val="24"/>
                <w:lang w:eastAsia="en-GB"/>
                <w14:ligatures w14:val="none"/>
              </w:rPr>
              <w:t>[ H&amp;S Monitor]</w:t>
            </w:r>
          </w:p>
        </w:tc>
      </w:tr>
      <w:tr w:rsidR="00B74B17" w:rsidRPr="00B74B17" w14:paraId="72438760"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7C3FD275"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lastRenderedPageBreak/>
              <w:t>Electrical equipment required for making repairs, including power tools, sewing machines, cables and desk lights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3779D15C"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Faulty appliances could give electric shock, which could cause serious injury or death.</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57617DD4"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52250BD3" w14:textId="6E25FD56"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all items of electrical equipment required for making repairs are safe to use by checking in advance that all power cabling, and any electrical equipment owned</w:t>
            </w:r>
            <w:r w:rsidR="00293D9E">
              <w:rPr>
                <w:rFonts w:ascii="Times New Roman" w:eastAsia="Times New Roman" w:hAnsi="Times New Roman" w:cs="Times New Roman"/>
                <w:kern w:val="0"/>
                <w:sz w:val="24"/>
                <w:szCs w:val="24"/>
                <w:lang w:eastAsia="en-GB"/>
                <w14:ligatures w14:val="none"/>
              </w:rPr>
              <w:t>/used</w:t>
            </w:r>
            <w:r w:rsidRPr="00B74B17">
              <w:rPr>
                <w:rFonts w:ascii="Times New Roman" w:eastAsia="Times New Roman" w:hAnsi="Times New Roman" w:cs="Times New Roman"/>
                <w:kern w:val="0"/>
                <w:sz w:val="24"/>
                <w:szCs w:val="24"/>
                <w:lang w:eastAsia="en-GB"/>
                <w14:ligatures w14:val="none"/>
              </w:rPr>
              <w:t xml:space="preserve"> by the Repair Café, including the desk lights, have labels certifying in-date PAT tests</w:t>
            </w:r>
            <w:r w:rsidR="00293D9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Advise all Fixers bringing their own electrical equipment that PAT</w:t>
            </w:r>
            <w:r w:rsidR="00293D9E">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tests are necessary and to arrive in good time if they need them done on the day</w:t>
            </w:r>
            <w:r w:rsidR="00293D9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Carry out PAT tests on all uncertified equipment before it is plugged</w:t>
            </w:r>
            <w:r w:rsidR="00293D9E">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in </w:t>
            </w:r>
            <w:r w:rsidRPr="00B74B17">
              <w:rPr>
                <w:rFonts w:ascii="Times New Roman" w:eastAsia="Times New Roman" w:hAnsi="Times New Roman" w:cs="Times New Roman"/>
                <w:i/>
                <w:iCs/>
                <w:kern w:val="0"/>
                <w:sz w:val="24"/>
                <w:szCs w:val="24"/>
                <w:lang w:eastAsia="en-GB"/>
                <w14:ligatures w14:val="none"/>
              </w:rPr>
              <w:t>[PAT Tester, H&amp;S Monitor, all Fixers]</w:t>
            </w:r>
            <w:r w:rsidRPr="00B74B17">
              <w:rPr>
                <w:rFonts w:ascii="Times New Roman" w:eastAsia="Times New Roman" w:hAnsi="Times New Roman" w:cs="Times New Roman"/>
                <w:kern w:val="0"/>
                <w:sz w:val="24"/>
                <w:szCs w:val="24"/>
                <w:lang w:eastAsia="en-GB"/>
                <w14:ligatures w14:val="none"/>
              </w:rPr>
              <w:t> Ensure that the power cabling includes an RCCB (Residual Current Circuit Breaker)</w:t>
            </w:r>
          </w:p>
        </w:tc>
      </w:tr>
      <w:tr w:rsidR="00D51284" w:rsidRPr="00B74B17" w14:paraId="47751AA6" w14:textId="77777777" w:rsidTr="00572ADF">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36C776F7" w14:textId="77777777" w:rsidR="00D51284" w:rsidRPr="00B74B17" w:rsidRDefault="00D51284"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Venue lighting</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1D2BA5D8" w14:textId="77777777" w:rsidR="00D51284" w:rsidRPr="00B74B17" w:rsidRDefault="00D51284"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Poor lighting could cause accidents and injury to people using tools</w:t>
            </w:r>
            <w:r>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Poor lighting could cause eye strain in people working on small</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items</w:t>
            </w:r>
            <w:r>
              <w:rPr>
                <w:rFonts w:ascii="Times New Roman" w:eastAsia="Times New Roman" w:hAnsi="Times New Roman" w:cs="Times New Roman"/>
                <w:kern w:val="0"/>
                <w:sz w:val="24"/>
                <w:szCs w:val="24"/>
                <w:lang w:eastAsia="en-GB"/>
                <w14:ligatures w14:val="none"/>
              </w:rPr>
              <w:t>.</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2E860737" w14:textId="728C35E2" w:rsidR="00D51284" w:rsidRPr="00B74B17" w:rsidRDefault="00D51284"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w:t>
            </w:r>
            <w:r>
              <w:rPr>
                <w:rFonts w:ascii="Times New Roman" w:eastAsia="Times New Roman" w:hAnsi="Times New Roman" w:cs="Times New Roman"/>
                <w:i/>
                <w:iCs/>
                <w:kern w:val="0"/>
                <w:sz w:val="24"/>
                <w:szCs w:val="24"/>
                <w:lang w:eastAsia="en-GB"/>
                <w14:ligatures w14:val="none"/>
              </w:rPr>
              <w:t xml:space="preserve"> </w:t>
            </w:r>
            <w:r w:rsidRPr="00B74B17">
              <w:rPr>
                <w:rFonts w:ascii="Times New Roman" w:eastAsia="Times New Roman" w:hAnsi="Times New Roman" w:cs="Times New Roman"/>
                <w:i/>
                <w:iCs/>
                <w:kern w:val="0"/>
                <w:sz w:val="24"/>
                <w:szCs w:val="24"/>
                <w:lang w:eastAsia="en-GB"/>
                <w14:ligatures w14:val="none"/>
              </w:rPr>
              <w:t>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66CFA836" w14:textId="5B1B41B0" w:rsidR="00D51284" w:rsidRPr="00B74B17" w:rsidRDefault="00D51284"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strong desk lights appropriate for the repair activities are available </w:t>
            </w:r>
            <w:r w:rsidR="00DE5FD1">
              <w:rPr>
                <w:rFonts w:ascii="Times New Roman" w:eastAsia="Times New Roman" w:hAnsi="Times New Roman" w:cs="Times New Roman"/>
                <w:kern w:val="0"/>
                <w:sz w:val="24"/>
                <w:szCs w:val="24"/>
                <w:lang w:eastAsia="en-GB"/>
                <w14:ligatures w14:val="none"/>
              </w:rPr>
              <w:t xml:space="preserve">or that adequate daylight is </w:t>
            </w:r>
            <w:proofErr w:type="gramStart"/>
            <w:r w:rsidR="00DE5FD1">
              <w:rPr>
                <w:rFonts w:ascii="Times New Roman" w:eastAsia="Times New Roman" w:hAnsi="Times New Roman" w:cs="Times New Roman"/>
                <w:kern w:val="0"/>
                <w:sz w:val="24"/>
                <w:szCs w:val="24"/>
                <w:lang w:eastAsia="en-GB"/>
                <w14:ligatures w14:val="none"/>
              </w:rPr>
              <w:t>available</w:t>
            </w:r>
            <w:r w:rsidRPr="00B74B17">
              <w:rPr>
                <w:rFonts w:ascii="Times New Roman" w:eastAsia="Times New Roman" w:hAnsi="Times New Roman" w:cs="Times New Roman"/>
                <w:i/>
                <w:iCs/>
                <w:kern w:val="0"/>
                <w:sz w:val="24"/>
                <w:szCs w:val="24"/>
                <w:lang w:eastAsia="en-GB"/>
                <w14:ligatures w14:val="none"/>
              </w:rPr>
              <w:t>[</w:t>
            </w:r>
            <w:proofErr w:type="gramEnd"/>
            <w:r w:rsidRPr="00B74B17">
              <w:rPr>
                <w:rFonts w:ascii="Times New Roman" w:eastAsia="Times New Roman" w:hAnsi="Times New Roman" w:cs="Times New Roman"/>
                <w:i/>
                <w:iCs/>
                <w:kern w:val="0"/>
                <w:sz w:val="24"/>
                <w:szCs w:val="24"/>
                <w:lang w:eastAsia="en-GB"/>
                <w14:ligatures w14:val="none"/>
              </w:rPr>
              <w:t>H&amp;S Monitor, Repair Café Lead]</w:t>
            </w:r>
          </w:p>
        </w:tc>
      </w:tr>
      <w:tr w:rsidR="00AC48E7" w:rsidRPr="00B74B17" w14:paraId="7A922A90" w14:textId="77777777" w:rsidTr="00572ADF">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2EEF1478" w14:textId="77777777"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Folding tables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24F0F8D7" w14:textId="77777777"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Folding tables could collapse if overloaded with heavy equipment or used for hammering etc., which could cause serious injury</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4B872141" w14:textId="77777777"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1A138997" w14:textId="10152883"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folding tables are not</w:t>
            </w:r>
            <w:r w:rsidR="00D51284">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overloaded and that portable workbenches (‘work mates’) are available for hammering</w:t>
            </w:r>
            <w:r w:rsidR="00D51284">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etc. </w:t>
            </w:r>
            <w:r w:rsidRPr="00B74B17">
              <w:rPr>
                <w:rFonts w:ascii="Times New Roman" w:eastAsia="Times New Roman" w:hAnsi="Times New Roman" w:cs="Times New Roman"/>
                <w:i/>
                <w:iCs/>
                <w:kern w:val="0"/>
                <w:sz w:val="24"/>
                <w:szCs w:val="24"/>
                <w:lang w:eastAsia="en-GB"/>
                <w14:ligatures w14:val="none"/>
              </w:rPr>
              <w:t>[H&amp;S Monitor, Repair Café Lead]</w:t>
            </w:r>
          </w:p>
        </w:tc>
      </w:tr>
      <w:tr w:rsidR="002C42FA" w:rsidRPr="00B74B17" w14:paraId="51EAF1F7"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22387646" w14:textId="72C8B5DA"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Electricals station</w:t>
            </w: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6B1E1340" w14:textId="77777777"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7BD56473" w14:textId="77777777" w:rsidR="002C42FA" w:rsidRPr="00B74B17" w:rsidRDefault="002C42FA" w:rsidP="00B74B17">
            <w:pPr>
              <w:spacing w:after="0" w:line="240" w:lineRule="auto"/>
              <w:rPr>
                <w:rFonts w:ascii="Times New Roman" w:eastAsia="Times New Roman" w:hAnsi="Times New Roman" w:cs="Times New Roman"/>
                <w:i/>
                <w:iCs/>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447B86B0" w14:textId="77777777"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p>
        </w:tc>
      </w:tr>
      <w:tr w:rsidR="00B74B17" w:rsidRPr="00B74B17" w14:paraId="627E2539"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2CFA3A89" w14:textId="77777777" w:rsid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Electrical equipment brought to the Repair Café for repair</w:t>
            </w:r>
          </w:p>
          <w:p w14:paraId="23AD5308" w14:textId="77777777" w:rsidR="00AC48E7" w:rsidRPr="00B74B17" w:rsidRDefault="00AC48E7" w:rsidP="00B74B17">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4B5715C6"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Faulty appliances could give electric shock, which could cause serious injury or death.</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66EB2BC9"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66FBBC92" w14:textId="1A1590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electrical items brought for repair are not plugged in without first being checked for safety by designated electrical fixers</w:t>
            </w:r>
            <w:r w:rsidR="00293D9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Carry out PAT test on any electrical item that has been repaired </w:t>
            </w:r>
            <w:r w:rsidRPr="00B74B17">
              <w:rPr>
                <w:rFonts w:ascii="Times New Roman" w:eastAsia="Times New Roman" w:hAnsi="Times New Roman" w:cs="Times New Roman"/>
                <w:i/>
                <w:iCs/>
                <w:kern w:val="0"/>
                <w:sz w:val="24"/>
                <w:szCs w:val="24"/>
                <w:lang w:eastAsia="en-GB"/>
                <w14:ligatures w14:val="none"/>
              </w:rPr>
              <w:t>[PAT Tester]</w:t>
            </w:r>
          </w:p>
        </w:tc>
      </w:tr>
      <w:tr w:rsidR="002C42FA" w:rsidRPr="00B74B17" w14:paraId="262CA1AA"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01A93438" w14:textId="12B6E0A8"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Woodwork/furniture station</w:t>
            </w: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5344EF88" w14:textId="77777777"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16A60E2D" w14:textId="77777777" w:rsidR="002C42FA" w:rsidRPr="00B74B17" w:rsidRDefault="002C42FA" w:rsidP="00B74B17">
            <w:pPr>
              <w:spacing w:after="0" w:line="240" w:lineRule="auto"/>
              <w:rPr>
                <w:rFonts w:ascii="Times New Roman" w:eastAsia="Times New Roman" w:hAnsi="Times New Roman" w:cs="Times New Roman"/>
                <w:i/>
                <w:iCs/>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7B7A8426" w14:textId="77777777"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p>
        </w:tc>
      </w:tr>
      <w:tr w:rsidR="00B74B17" w:rsidRPr="00B74B17" w14:paraId="70CB6869"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1C66E309"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Drills and saws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32209641"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Drills and saws could slip while in use, causing injury to the user or other person(s)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2731081E"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1F112BD6" w14:textId="325012C0"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 xml:space="preserve">drills and saws are </w:t>
            </w:r>
            <w:proofErr w:type="gramStart"/>
            <w:r w:rsidRPr="00B74B17">
              <w:rPr>
                <w:rFonts w:ascii="Times New Roman" w:eastAsia="Times New Roman" w:hAnsi="Times New Roman" w:cs="Times New Roman"/>
                <w:kern w:val="0"/>
                <w:sz w:val="24"/>
                <w:szCs w:val="24"/>
                <w:lang w:eastAsia="en-GB"/>
                <w14:ligatures w14:val="none"/>
              </w:rPr>
              <w:t>supervised at all times</w:t>
            </w:r>
            <w:proofErr w:type="gramEnd"/>
            <w:r w:rsidRPr="00B74B17">
              <w:rPr>
                <w:rFonts w:ascii="Times New Roman" w:eastAsia="Times New Roman" w:hAnsi="Times New Roman" w:cs="Times New Roman"/>
                <w:kern w:val="0"/>
                <w:sz w:val="24"/>
                <w:szCs w:val="24"/>
                <w:lang w:eastAsia="en-GB"/>
                <w14:ligatures w14:val="none"/>
              </w:rPr>
              <w:t> by designated</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Fixers</w:t>
            </w:r>
            <w:r w:rsidR="00293D9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Items to be drilled or sawed are suitably secured to a sturdy</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support e.g. a portable workbench (‘workmate’) </w:t>
            </w:r>
            <w:r w:rsidRPr="00B74B17">
              <w:rPr>
                <w:rFonts w:ascii="Times New Roman" w:eastAsia="Times New Roman" w:hAnsi="Times New Roman" w:cs="Times New Roman"/>
                <w:i/>
                <w:iCs/>
                <w:kern w:val="0"/>
                <w:sz w:val="24"/>
                <w:szCs w:val="24"/>
                <w:lang w:eastAsia="en-GB"/>
                <w14:ligatures w14:val="none"/>
              </w:rPr>
              <w:t>[H&amp;S Monitor, all Fixers using or supervising drills and saws]</w:t>
            </w:r>
          </w:p>
        </w:tc>
      </w:tr>
      <w:tr w:rsidR="002C42FA" w:rsidRPr="00B74B17" w14:paraId="60D4B2E9"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tcPr>
          <w:p w14:paraId="56ACE4D9" w14:textId="00FC3A53"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Sharp tools, including knives, planes and chisels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tcPr>
          <w:p w14:paraId="41D43C43" w14:textId="32B378CD"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People could cut themselves or others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tcPr>
          <w:p w14:paraId="0618B19B" w14:textId="4EBBB90A" w:rsidR="002C42FA" w:rsidRPr="002C42FA" w:rsidRDefault="002C42FA" w:rsidP="00B74B17">
            <w:pPr>
              <w:spacing w:after="0" w:line="240" w:lineRule="auto"/>
              <w:rPr>
                <w:rFonts w:ascii="Times New Roman" w:eastAsia="Times New Roman" w:hAnsi="Times New Roman" w:cs="Times New Roman"/>
                <w:i/>
                <w:iCs/>
                <w:kern w:val="0"/>
                <w:sz w:val="24"/>
                <w:szCs w:val="24"/>
                <w:lang w:eastAsia="en-GB"/>
                <w14:ligatures w14:val="none"/>
              </w:rPr>
            </w:pPr>
            <w:r>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tcPr>
          <w:p w14:paraId="7C6243EC" w14:textId="68C8DC0A" w:rsidR="002C42FA" w:rsidRPr="00ED5620" w:rsidRDefault="002C42FA" w:rsidP="00B74B17">
            <w:pPr>
              <w:spacing w:after="0" w:line="240" w:lineRule="auto"/>
              <w:rPr>
                <w:rFonts w:ascii="Times New Roman" w:eastAsia="Times New Roman" w:hAnsi="Times New Roman" w:cs="Times New Roman"/>
                <w:i/>
                <w:iCs/>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Ensure that sharp tools are </w:t>
            </w:r>
            <w:proofErr w:type="gramStart"/>
            <w:r>
              <w:rPr>
                <w:rFonts w:ascii="Times New Roman" w:eastAsia="Times New Roman" w:hAnsi="Times New Roman" w:cs="Times New Roman"/>
                <w:kern w:val="0"/>
                <w:sz w:val="24"/>
                <w:szCs w:val="24"/>
                <w:lang w:eastAsia="en-GB"/>
                <w14:ligatures w14:val="none"/>
              </w:rPr>
              <w:t>supervised at all times</w:t>
            </w:r>
            <w:proofErr w:type="gramEnd"/>
            <w:r>
              <w:rPr>
                <w:rFonts w:ascii="Times New Roman" w:eastAsia="Times New Roman" w:hAnsi="Times New Roman" w:cs="Times New Roman"/>
                <w:kern w:val="0"/>
                <w:sz w:val="24"/>
                <w:szCs w:val="24"/>
                <w:lang w:eastAsia="en-GB"/>
                <w14:ligatures w14:val="none"/>
              </w:rPr>
              <w:t xml:space="preserve"> by the designated Fixers and stored safely when not in use </w:t>
            </w:r>
            <w:r w:rsidR="00ED5620" w:rsidRPr="00ED5620">
              <w:rPr>
                <w:rFonts w:ascii="Times New Roman" w:eastAsia="Times New Roman" w:hAnsi="Times New Roman" w:cs="Times New Roman"/>
                <w:i/>
                <w:iCs/>
                <w:kern w:val="0"/>
                <w:sz w:val="24"/>
                <w:szCs w:val="24"/>
                <w:lang w:eastAsia="en-GB"/>
                <w14:ligatures w14:val="none"/>
              </w:rPr>
              <w:t>[H &amp; S Monitor, all Fixers]</w:t>
            </w:r>
          </w:p>
        </w:tc>
      </w:tr>
      <w:tr w:rsidR="00AC48E7" w:rsidRPr="00B74B17" w14:paraId="49BAA571" w14:textId="77777777" w:rsidTr="00572ADF">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6FED8008" w14:textId="77777777"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Dust</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0555B343" w14:textId="77777777"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 xml:space="preserve">Dust from sawing and drilling etc. can get into people’s eyes, which could cause serious injury or loss of vision, or be inhaled </w:t>
            </w:r>
            <w:r w:rsidRPr="00B74B17">
              <w:rPr>
                <w:rFonts w:ascii="Times New Roman" w:eastAsia="Times New Roman" w:hAnsi="Times New Roman" w:cs="Times New Roman"/>
                <w:kern w:val="0"/>
                <w:sz w:val="24"/>
                <w:szCs w:val="24"/>
                <w:lang w:eastAsia="en-GB"/>
                <w14:ligatures w14:val="none"/>
              </w:rPr>
              <w:lastRenderedPageBreak/>
              <w:t>which could lead to respiratory damage</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43CACAA9" w14:textId="77777777"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lastRenderedPageBreak/>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55CD8D82" w14:textId="22F63DB4"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no drilling, sawing etc. likely to generate excessive dust is</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undertaken</w:t>
            </w:r>
            <w:r>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Dust masks and safety spectacles are</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provided</w:t>
            </w:r>
            <w:r>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Spectators are warned to keep at a safe distance when dust is likely to</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lastRenderedPageBreak/>
              <w:t>be generated</w:t>
            </w:r>
            <w:r>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w:t>
            </w:r>
            <w:r w:rsidRPr="00B74B17">
              <w:rPr>
                <w:rFonts w:ascii="Times New Roman" w:eastAsia="Times New Roman" w:hAnsi="Times New Roman" w:cs="Times New Roman"/>
                <w:i/>
                <w:iCs/>
                <w:kern w:val="0"/>
                <w:sz w:val="24"/>
                <w:szCs w:val="24"/>
                <w:lang w:eastAsia="en-GB"/>
                <w14:ligatures w14:val="none"/>
              </w:rPr>
              <w:t>[H&amp;S Monitor, all Fixers using or supervising saws, drills etc.]</w:t>
            </w:r>
          </w:p>
        </w:tc>
      </w:tr>
      <w:tr w:rsidR="002C42FA" w:rsidRPr="00B74B17" w14:paraId="14EAF312"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4FE4F6D5" w14:textId="032778F5"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Sewing station</w:t>
            </w: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1DDE25EB" w14:textId="77777777"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6E61685B" w14:textId="77777777" w:rsidR="002C42FA" w:rsidRPr="00B74B17" w:rsidRDefault="002C42FA" w:rsidP="00B74B17">
            <w:pPr>
              <w:spacing w:after="0" w:line="240" w:lineRule="auto"/>
              <w:rPr>
                <w:rFonts w:ascii="Times New Roman" w:eastAsia="Times New Roman" w:hAnsi="Times New Roman" w:cs="Times New Roman"/>
                <w:i/>
                <w:iCs/>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29ED6FE8" w14:textId="77777777" w:rsidR="002C42FA" w:rsidRPr="00B74B17" w:rsidRDefault="002C42FA" w:rsidP="00B74B17">
            <w:pPr>
              <w:spacing w:after="0" w:line="240" w:lineRule="auto"/>
              <w:rPr>
                <w:rFonts w:ascii="Times New Roman" w:eastAsia="Times New Roman" w:hAnsi="Times New Roman" w:cs="Times New Roman"/>
                <w:kern w:val="0"/>
                <w:sz w:val="24"/>
                <w:szCs w:val="24"/>
                <w:lang w:eastAsia="en-GB"/>
                <w14:ligatures w14:val="none"/>
              </w:rPr>
            </w:pPr>
          </w:p>
        </w:tc>
      </w:tr>
      <w:tr w:rsidR="00B74B17" w:rsidRPr="00B74B17" w14:paraId="5A482003"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467182C6"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Sewing machine(s)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0BB2BEE0" w14:textId="56C370E0"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Clothing e.g. loose sleeves, long hair or finger</w:t>
            </w:r>
            <w:r w:rsidR="00293D9E">
              <w:rPr>
                <w:rFonts w:ascii="Times New Roman" w:eastAsia="Times New Roman" w:hAnsi="Times New Roman" w:cs="Times New Roman"/>
                <w:kern w:val="0"/>
                <w:sz w:val="24"/>
                <w:szCs w:val="24"/>
                <w:lang w:eastAsia="en-GB"/>
                <w14:ligatures w14:val="none"/>
              </w:rPr>
              <w:t>s</w:t>
            </w:r>
            <w:r w:rsidRPr="00B74B17">
              <w:rPr>
                <w:rFonts w:ascii="Times New Roman" w:eastAsia="Times New Roman" w:hAnsi="Times New Roman" w:cs="Times New Roman"/>
                <w:kern w:val="0"/>
                <w:sz w:val="24"/>
                <w:szCs w:val="24"/>
                <w:lang w:eastAsia="en-GB"/>
                <w14:ligatures w14:val="none"/>
              </w:rPr>
              <w:t xml:space="preserve"> could get trapped in the machine, which could cause injury</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63513BCA"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3E6F98DD" w14:textId="3118CDA5"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 xml:space="preserve">sewing machines are </w:t>
            </w:r>
            <w:proofErr w:type="gramStart"/>
            <w:r w:rsidRPr="00B74B17">
              <w:rPr>
                <w:rFonts w:ascii="Times New Roman" w:eastAsia="Times New Roman" w:hAnsi="Times New Roman" w:cs="Times New Roman"/>
                <w:kern w:val="0"/>
                <w:sz w:val="24"/>
                <w:szCs w:val="24"/>
                <w:lang w:eastAsia="en-GB"/>
                <w14:ligatures w14:val="none"/>
              </w:rPr>
              <w:t>supervised at all times</w:t>
            </w:r>
            <w:proofErr w:type="gramEnd"/>
            <w:r w:rsidRPr="00B74B17">
              <w:rPr>
                <w:rFonts w:ascii="Times New Roman" w:eastAsia="Times New Roman" w:hAnsi="Times New Roman" w:cs="Times New Roman"/>
                <w:kern w:val="0"/>
                <w:sz w:val="24"/>
                <w:szCs w:val="24"/>
                <w:lang w:eastAsia="en-GB"/>
                <w14:ligatures w14:val="none"/>
              </w:rPr>
              <w:t> by designated</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Fixers</w:t>
            </w:r>
            <w:r w:rsidR="00293D9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Sewing machines are switched off if not in</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use</w:t>
            </w:r>
            <w:r w:rsidR="00293D9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Long hair/loose sleeves to be kept out of the way</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appropriately </w:t>
            </w:r>
            <w:r w:rsidRPr="00B74B17">
              <w:rPr>
                <w:rFonts w:ascii="Times New Roman" w:eastAsia="Times New Roman" w:hAnsi="Times New Roman" w:cs="Times New Roman"/>
                <w:i/>
                <w:iCs/>
                <w:kern w:val="0"/>
                <w:sz w:val="24"/>
                <w:szCs w:val="24"/>
                <w:lang w:eastAsia="en-GB"/>
                <w14:ligatures w14:val="none"/>
              </w:rPr>
              <w:t>[H&amp;S Monitor, sewing Fixers]</w:t>
            </w:r>
          </w:p>
        </w:tc>
      </w:tr>
      <w:tr w:rsidR="00B74B17" w:rsidRPr="00B74B17" w14:paraId="7D68B19D"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1C01091B" w14:textId="43F835AE"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 xml:space="preserve">Sharp tools, </w:t>
            </w:r>
            <w:proofErr w:type="gramStart"/>
            <w:r w:rsidRPr="00B74B17">
              <w:rPr>
                <w:rFonts w:ascii="Times New Roman" w:eastAsia="Times New Roman" w:hAnsi="Times New Roman" w:cs="Times New Roman"/>
                <w:kern w:val="0"/>
                <w:sz w:val="24"/>
                <w:szCs w:val="24"/>
                <w:lang w:eastAsia="en-GB"/>
                <w14:ligatures w14:val="none"/>
              </w:rPr>
              <w:t>including  scissors</w:t>
            </w:r>
            <w:proofErr w:type="gramEnd"/>
            <w:r w:rsidRPr="00B74B17">
              <w:rPr>
                <w:rFonts w:ascii="Times New Roman" w:eastAsia="Times New Roman" w:hAnsi="Times New Roman" w:cs="Times New Roman"/>
                <w:kern w:val="0"/>
                <w:sz w:val="24"/>
                <w:szCs w:val="24"/>
                <w:lang w:eastAsia="en-GB"/>
                <w14:ligatures w14:val="none"/>
              </w:rPr>
              <w:t xml:space="preserve">, </w:t>
            </w:r>
            <w:r w:rsidR="00ED5620">
              <w:rPr>
                <w:rFonts w:ascii="Times New Roman" w:eastAsia="Times New Roman" w:hAnsi="Times New Roman" w:cs="Times New Roman"/>
                <w:kern w:val="0"/>
                <w:sz w:val="24"/>
                <w:szCs w:val="24"/>
                <w:lang w:eastAsia="en-GB"/>
                <w14:ligatures w14:val="none"/>
              </w:rPr>
              <w:t>needles etc</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6EC70781" w14:textId="346B585A"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 xml:space="preserve">People could cut </w:t>
            </w:r>
            <w:r w:rsidR="00ED5620">
              <w:rPr>
                <w:rFonts w:ascii="Times New Roman" w:eastAsia="Times New Roman" w:hAnsi="Times New Roman" w:cs="Times New Roman"/>
                <w:kern w:val="0"/>
                <w:sz w:val="24"/>
                <w:szCs w:val="24"/>
                <w:lang w:eastAsia="en-GB"/>
                <w14:ligatures w14:val="none"/>
              </w:rPr>
              <w:t xml:space="preserve">or stab </w:t>
            </w:r>
            <w:r w:rsidRPr="00B74B17">
              <w:rPr>
                <w:rFonts w:ascii="Times New Roman" w:eastAsia="Times New Roman" w:hAnsi="Times New Roman" w:cs="Times New Roman"/>
                <w:kern w:val="0"/>
                <w:sz w:val="24"/>
                <w:szCs w:val="24"/>
                <w:lang w:eastAsia="en-GB"/>
                <w14:ligatures w14:val="none"/>
              </w:rPr>
              <w:t>themselves or others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6477D0A1"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638B9890" w14:textId="2826C949"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sharp tools</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 xml:space="preserve">are </w:t>
            </w:r>
            <w:proofErr w:type="gramStart"/>
            <w:r w:rsidRPr="00B74B17">
              <w:rPr>
                <w:rFonts w:ascii="Times New Roman" w:eastAsia="Times New Roman" w:hAnsi="Times New Roman" w:cs="Times New Roman"/>
                <w:kern w:val="0"/>
                <w:sz w:val="24"/>
                <w:szCs w:val="24"/>
                <w:lang w:eastAsia="en-GB"/>
                <w14:ligatures w14:val="none"/>
              </w:rPr>
              <w:t>supervised at all times</w:t>
            </w:r>
            <w:proofErr w:type="gramEnd"/>
            <w:r w:rsidRPr="00B74B17">
              <w:rPr>
                <w:rFonts w:ascii="Times New Roman" w:eastAsia="Times New Roman" w:hAnsi="Times New Roman" w:cs="Times New Roman"/>
                <w:kern w:val="0"/>
                <w:sz w:val="24"/>
                <w:szCs w:val="24"/>
                <w:lang w:eastAsia="en-GB"/>
                <w14:ligatures w14:val="none"/>
              </w:rPr>
              <w:t> by designated</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Fixers and stored safely when not in</w:t>
            </w:r>
            <w:r w:rsidR="002C42FA">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use </w:t>
            </w:r>
            <w:r w:rsidRPr="00B74B17">
              <w:rPr>
                <w:rFonts w:ascii="Times New Roman" w:eastAsia="Times New Roman" w:hAnsi="Times New Roman" w:cs="Times New Roman"/>
                <w:i/>
                <w:iCs/>
                <w:kern w:val="0"/>
                <w:sz w:val="24"/>
                <w:szCs w:val="24"/>
                <w:lang w:eastAsia="en-GB"/>
                <w14:ligatures w14:val="none"/>
              </w:rPr>
              <w:t>[H&amp;S Monitor, all Fixers]</w:t>
            </w:r>
          </w:p>
        </w:tc>
      </w:tr>
      <w:tr w:rsidR="00ED5620" w:rsidRPr="00B74B17" w14:paraId="08E016DC"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25014E31" w14:textId="6B13070A" w:rsidR="00ED5620" w:rsidRPr="00B74B17" w:rsidRDefault="00ED5620"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General repair station</w:t>
            </w: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3E218398" w14:textId="77777777" w:rsidR="00ED5620" w:rsidRPr="00B74B17" w:rsidRDefault="00ED5620" w:rsidP="00B74B17">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26C2373C" w14:textId="77777777" w:rsidR="00ED5620" w:rsidRPr="00B74B17" w:rsidRDefault="00ED5620" w:rsidP="00B74B17">
            <w:pPr>
              <w:spacing w:after="0" w:line="240" w:lineRule="auto"/>
              <w:rPr>
                <w:rFonts w:ascii="Times New Roman" w:eastAsia="Times New Roman" w:hAnsi="Times New Roman" w:cs="Times New Roman"/>
                <w:i/>
                <w:iCs/>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03CDCA8C" w14:textId="77777777" w:rsidR="00ED5620" w:rsidRPr="00B74B17" w:rsidRDefault="00ED5620" w:rsidP="00B74B17">
            <w:pPr>
              <w:spacing w:after="0" w:line="240" w:lineRule="auto"/>
              <w:rPr>
                <w:rFonts w:ascii="Times New Roman" w:eastAsia="Times New Roman" w:hAnsi="Times New Roman" w:cs="Times New Roman"/>
                <w:kern w:val="0"/>
                <w:sz w:val="24"/>
                <w:szCs w:val="24"/>
                <w:lang w:eastAsia="en-GB"/>
                <w14:ligatures w14:val="none"/>
              </w:rPr>
            </w:pPr>
          </w:p>
        </w:tc>
      </w:tr>
      <w:tr w:rsidR="00B74B17" w:rsidRPr="00B74B17" w14:paraId="6F2EB7FF"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3472C40E" w14:textId="5A4BCD0A"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Equipment that gets hot</w:t>
            </w:r>
            <w:r w:rsidR="00DE5FD1">
              <w:rPr>
                <w:rFonts w:ascii="Times New Roman" w:eastAsia="Times New Roman" w:hAnsi="Times New Roman" w:cs="Times New Roman"/>
                <w:kern w:val="0"/>
                <w:sz w:val="24"/>
                <w:szCs w:val="24"/>
                <w:lang w:eastAsia="en-GB"/>
                <w14:ligatures w14:val="none"/>
              </w:rPr>
              <w:t>.</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0F434B88" w14:textId="77777777" w:rsid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People could be burnt by touching equipment that is hot, which can cause serious injury</w:t>
            </w:r>
            <w:r w:rsidR="00293D9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Fire can be started if a</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soldering iron touches a flammable material, which can cause burns, smoke inhalation,</w:t>
            </w:r>
            <w:r w:rsidR="00293D9E">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serious injury and</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deat</w:t>
            </w:r>
            <w:r w:rsidR="002A1BBC">
              <w:rPr>
                <w:rFonts w:ascii="Times New Roman" w:eastAsia="Times New Roman" w:hAnsi="Times New Roman" w:cs="Times New Roman"/>
                <w:kern w:val="0"/>
                <w:sz w:val="24"/>
                <w:szCs w:val="24"/>
                <w:lang w:eastAsia="en-GB"/>
                <w14:ligatures w14:val="none"/>
              </w:rPr>
              <w:t>h.</w:t>
            </w:r>
            <w:r w:rsidR="00FF53C4">
              <w:rPr>
                <w:rFonts w:ascii="Times New Roman" w:eastAsia="Times New Roman" w:hAnsi="Times New Roman" w:cs="Times New Roman"/>
                <w:kern w:val="0"/>
                <w:sz w:val="24"/>
                <w:szCs w:val="24"/>
                <w:lang w:eastAsia="en-GB"/>
                <w14:ligatures w14:val="none"/>
              </w:rPr>
              <w:t xml:space="preserve"> Fumes from soldering.</w:t>
            </w:r>
          </w:p>
          <w:p w14:paraId="31D815D8" w14:textId="74981BF3" w:rsidR="00FF53C4" w:rsidRPr="00B74B17" w:rsidRDefault="00FF53C4"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Spitting of hot solder from soldering</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49CAC141"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lastRenderedPageBreak/>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0264C6E4" w14:textId="50A3707E" w:rsidR="00B74B17" w:rsidRPr="00DE5FD1"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each piece of equipment that gets hot</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 xml:space="preserve">is </w:t>
            </w:r>
            <w:proofErr w:type="gramStart"/>
            <w:r w:rsidRPr="00B74B17">
              <w:rPr>
                <w:rFonts w:ascii="Times New Roman" w:eastAsia="Times New Roman" w:hAnsi="Times New Roman" w:cs="Times New Roman"/>
                <w:kern w:val="0"/>
                <w:sz w:val="24"/>
                <w:szCs w:val="24"/>
                <w:lang w:eastAsia="en-GB"/>
                <w14:ligatures w14:val="none"/>
              </w:rPr>
              <w:t>supervised at all times</w:t>
            </w:r>
            <w:proofErr w:type="gramEnd"/>
            <w:r w:rsidRPr="00B74B17">
              <w:rPr>
                <w:rFonts w:ascii="Times New Roman" w:eastAsia="Times New Roman" w:hAnsi="Times New Roman" w:cs="Times New Roman"/>
                <w:kern w:val="0"/>
                <w:sz w:val="24"/>
                <w:szCs w:val="24"/>
                <w:lang w:eastAsia="en-GB"/>
                <w14:ligatures w14:val="none"/>
              </w:rPr>
              <w:t> and only used by a designated</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Fixer</w:t>
            </w:r>
            <w:r w:rsidR="00ED5620">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Provide a secure support out of reach of visitors when not in</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use</w:t>
            </w:r>
            <w:r w:rsidR="00ED5620">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Have a prominent HEAT warning sign</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nearby</w:t>
            </w:r>
            <w:r w:rsidR="00ED5620">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Only use</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on a non-flammable tray / worksurface </w:t>
            </w:r>
            <w:r w:rsidRPr="00B74B17">
              <w:rPr>
                <w:rFonts w:ascii="Times New Roman" w:eastAsia="Times New Roman" w:hAnsi="Times New Roman" w:cs="Times New Roman"/>
                <w:i/>
                <w:iCs/>
                <w:kern w:val="0"/>
                <w:sz w:val="24"/>
                <w:szCs w:val="24"/>
                <w:lang w:eastAsia="en-GB"/>
                <w14:ligatures w14:val="none"/>
              </w:rPr>
              <w:t>[H&amp;S Monitor, all Fixers]</w:t>
            </w:r>
            <w:r w:rsidRPr="00B74B17">
              <w:rPr>
                <w:rFonts w:ascii="Times New Roman" w:eastAsia="Times New Roman" w:hAnsi="Times New Roman" w:cs="Times New Roman"/>
                <w:kern w:val="0"/>
                <w:sz w:val="24"/>
                <w:szCs w:val="24"/>
                <w:lang w:eastAsia="en-GB"/>
                <w14:ligatures w14:val="none"/>
              </w:rPr>
              <w:t xml:space="preserve"> Ensure that all volunteers are briefed on the event’s fire drill, before </w:t>
            </w:r>
            <w:r w:rsidRPr="00B74B17">
              <w:rPr>
                <w:rFonts w:ascii="Times New Roman" w:eastAsia="Times New Roman" w:hAnsi="Times New Roman" w:cs="Times New Roman"/>
                <w:kern w:val="0"/>
                <w:sz w:val="24"/>
                <w:szCs w:val="24"/>
                <w:lang w:eastAsia="en-GB"/>
                <w14:ligatures w14:val="none"/>
              </w:rPr>
              <w:lastRenderedPageBreak/>
              <w:t>the start of each event </w:t>
            </w:r>
            <w:r w:rsidRPr="00B74B17">
              <w:rPr>
                <w:rFonts w:ascii="Times New Roman" w:eastAsia="Times New Roman" w:hAnsi="Times New Roman" w:cs="Times New Roman"/>
                <w:i/>
                <w:iCs/>
                <w:kern w:val="0"/>
                <w:sz w:val="24"/>
                <w:szCs w:val="24"/>
                <w:lang w:eastAsia="en-GB"/>
                <w14:ligatures w14:val="none"/>
              </w:rPr>
              <w:t>[H&amp;S Monitor, all Volunteers]</w:t>
            </w:r>
            <w:r w:rsidRPr="00B74B17">
              <w:rPr>
                <w:rFonts w:ascii="Times New Roman" w:eastAsia="Times New Roman" w:hAnsi="Times New Roman" w:cs="Times New Roman"/>
                <w:kern w:val="0"/>
                <w:sz w:val="24"/>
                <w:szCs w:val="24"/>
                <w:lang w:eastAsia="en-GB"/>
                <w14:ligatures w14:val="none"/>
              </w:rPr>
              <w:t> </w:t>
            </w:r>
            <w:r w:rsidR="00FF53C4">
              <w:rPr>
                <w:rFonts w:ascii="Times New Roman" w:eastAsia="Times New Roman" w:hAnsi="Times New Roman" w:cs="Times New Roman"/>
                <w:kern w:val="0"/>
                <w:sz w:val="24"/>
                <w:szCs w:val="24"/>
                <w:lang w:eastAsia="en-GB"/>
                <w14:ligatures w14:val="none"/>
              </w:rPr>
              <w:t xml:space="preserve">Set up the soldering station on a separate table away from visitors. Ensure that adequate ventilation is maintained for the volume of soldering. Ensure that eye protection is available for repairers undertaking soldering and they are aware of the requirement to use them. </w:t>
            </w:r>
            <w:r w:rsidRPr="00B74B17">
              <w:rPr>
                <w:rFonts w:ascii="Times New Roman" w:eastAsia="Times New Roman" w:hAnsi="Times New Roman" w:cs="Times New Roman"/>
                <w:kern w:val="0"/>
                <w:sz w:val="24"/>
                <w:szCs w:val="24"/>
                <w:lang w:eastAsia="en-GB"/>
                <w14:ligatures w14:val="none"/>
              </w:rPr>
              <w:t>Ensure that the first aider is alerted in case of any burns, and takes a decision on whether medical attention is required </w:t>
            </w:r>
            <w:r w:rsidRPr="00B74B17">
              <w:rPr>
                <w:rFonts w:ascii="Times New Roman" w:eastAsia="Times New Roman" w:hAnsi="Times New Roman" w:cs="Times New Roman"/>
                <w:i/>
                <w:iCs/>
                <w:kern w:val="0"/>
                <w:sz w:val="24"/>
                <w:szCs w:val="24"/>
                <w:lang w:eastAsia="en-GB"/>
                <w14:ligatures w14:val="none"/>
              </w:rPr>
              <w:t>[First Aider]</w:t>
            </w:r>
            <w:r w:rsidRPr="00B74B17">
              <w:rPr>
                <w:rFonts w:ascii="Times New Roman" w:eastAsia="Times New Roman" w:hAnsi="Times New Roman" w:cs="Times New Roman"/>
                <w:kern w:val="0"/>
                <w:sz w:val="24"/>
                <w:szCs w:val="24"/>
                <w:lang w:eastAsia="en-GB"/>
                <w14:ligatures w14:val="none"/>
              </w:rPr>
              <w:t> Ensure that all accidents are recorded for the Risk Assessment review </w:t>
            </w:r>
            <w:r w:rsidRPr="00B74B17">
              <w:rPr>
                <w:rFonts w:ascii="Times New Roman" w:eastAsia="Times New Roman" w:hAnsi="Times New Roman" w:cs="Times New Roman"/>
                <w:i/>
                <w:iCs/>
                <w:kern w:val="0"/>
                <w:sz w:val="24"/>
                <w:szCs w:val="24"/>
                <w:lang w:eastAsia="en-GB"/>
                <w14:ligatures w14:val="none"/>
              </w:rPr>
              <w:t>[First Aider, H&amp;S Monitor]</w:t>
            </w:r>
            <w:r w:rsidR="00DE5FD1">
              <w:rPr>
                <w:rFonts w:ascii="Times New Roman" w:eastAsia="Times New Roman" w:hAnsi="Times New Roman" w:cs="Times New Roman"/>
                <w:i/>
                <w:iCs/>
                <w:kern w:val="0"/>
                <w:sz w:val="24"/>
                <w:szCs w:val="24"/>
                <w:lang w:eastAsia="en-GB"/>
                <w14:ligatures w14:val="none"/>
              </w:rPr>
              <w:t>.</w:t>
            </w:r>
            <w:r w:rsidR="00DE5FD1">
              <w:rPr>
                <w:rFonts w:ascii="Times New Roman" w:eastAsia="Times New Roman" w:hAnsi="Times New Roman" w:cs="Times New Roman"/>
                <w:kern w:val="0"/>
                <w:sz w:val="24"/>
                <w:szCs w:val="24"/>
                <w:lang w:eastAsia="en-GB"/>
                <w14:ligatures w14:val="none"/>
              </w:rPr>
              <w:t xml:space="preserve"> </w:t>
            </w:r>
          </w:p>
        </w:tc>
      </w:tr>
      <w:tr w:rsidR="00B74B17" w:rsidRPr="00B74B17" w14:paraId="134625B7"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6E55A10E"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lastRenderedPageBreak/>
              <w:t xml:space="preserve">Equipment that generates naked flame, including welders, blow </w:t>
            </w:r>
            <w:proofErr w:type="gramStart"/>
            <w:r w:rsidRPr="00B74B17">
              <w:rPr>
                <w:rFonts w:ascii="Times New Roman" w:eastAsia="Times New Roman" w:hAnsi="Times New Roman" w:cs="Times New Roman"/>
                <w:kern w:val="0"/>
                <w:sz w:val="24"/>
                <w:szCs w:val="24"/>
                <w:lang w:eastAsia="en-GB"/>
                <w14:ligatures w14:val="none"/>
              </w:rPr>
              <w:t>torches,  Bunsen</w:t>
            </w:r>
            <w:proofErr w:type="gramEnd"/>
            <w:r w:rsidRPr="00B74B17">
              <w:rPr>
                <w:rFonts w:ascii="Times New Roman" w:eastAsia="Times New Roman" w:hAnsi="Times New Roman" w:cs="Times New Roman"/>
                <w:kern w:val="0"/>
                <w:sz w:val="24"/>
                <w:szCs w:val="24"/>
                <w:lang w:eastAsia="en-GB"/>
                <w14:ligatures w14:val="none"/>
              </w:rPr>
              <w:t xml:space="preserve">  burners,  candles, matches , and lighters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66108ABF" w14:textId="4B18A4BD"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People could be burnt by naked flames, which can cause serious injury</w:t>
            </w:r>
            <w:r w:rsidR="00293D9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Fire could be started if the flames ignite a flammable material leading to smoke inhalation, serious injury or death</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23A7BA8C"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74AC5BAE" w14:textId="0F694218"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no welders or blow torches are</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used</w:t>
            </w:r>
            <w:r w:rsidR="00ED5620">
              <w:rPr>
                <w:rFonts w:ascii="Times New Roman" w:eastAsia="Times New Roman" w:hAnsi="Times New Roman" w:cs="Times New Roman"/>
                <w:kern w:val="0"/>
                <w:sz w:val="24"/>
                <w:szCs w:val="24"/>
                <w:lang w:eastAsia="en-GB"/>
                <w14:ligatures w14:val="none"/>
              </w:rPr>
              <w:t>. Do not accept petrol items for repair.</w:t>
            </w:r>
            <w:r w:rsidRPr="00B74B17">
              <w:rPr>
                <w:rFonts w:ascii="Times New Roman" w:eastAsia="Times New Roman" w:hAnsi="Times New Roman" w:cs="Times New Roman"/>
                <w:kern w:val="0"/>
                <w:sz w:val="24"/>
                <w:szCs w:val="24"/>
                <w:lang w:eastAsia="en-GB"/>
                <w14:ligatures w14:val="none"/>
              </w:rPr>
              <w:t xml:space="preserve"> All Fixers consult the H&amp;S Monitor in advance if they wish to use</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small flames (e.g. from small Bunsen burners, candles, matches or lighters) in their repairs</w:t>
            </w:r>
            <w:r w:rsidR="00ED5620">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Repairs requiring small flames are carried out on a non-flammable tray / work surface, protected from draughts and out of reach of</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visitors</w:t>
            </w:r>
            <w:r w:rsidR="00ED5620">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w:t>
            </w:r>
            <w:r w:rsidRPr="00B74B17">
              <w:rPr>
                <w:rFonts w:ascii="Times New Roman" w:eastAsia="Times New Roman" w:hAnsi="Times New Roman" w:cs="Times New Roman"/>
                <w:i/>
                <w:iCs/>
                <w:kern w:val="0"/>
                <w:sz w:val="24"/>
                <w:szCs w:val="24"/>
                <w:lang w:eastAsia="en-GB"/>
                <w14:ligatures w14:val="none"/>
              </w:rPr>
              <w:t>[H&amp;S Monitor, all Fixers]</w:t>
            </w:r>
            <w:r w:rsidRPr="00B74B17">
              <w:rPr>
                <w:rFonts w:ascii="Times New Roman" w:eastAsia="Times New Roman" w:hAnsi="Times New Roman" w:cs="Times New Roman"/>
                <w:kern w:val="0"/>
                <w:sz w:val="24"/>
                <w:szCs w:val="24"/>
                <w:lang w:eastAsia="en-GB"/>
                <w14:ligatures w14:val="none"/>
              </w:rPr>
              <w:t> Ensure that the venue staff go through the venue’s fire drill with all volunteers</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befor</w:t>
            </w:r>
            <w:r w:rsidR="00ED5620">
              <w:rPr>
                <w:rFonts w:ascii="Times New Roman" w:eastAsia="Times New Roman" w:hAnsi="Times New Roman" w:cs="Times New Roman"/>
                <w:kern w:val="0"/>
                <w:sz w:val="24"/>
                <w:szCs w:val="24"/>
                <w:lang w:eastAsia="en-GB"/>
                <w14:ligatures w14:val="none"/>
              </w:rPr>
              <w:t xml:space="preserve">e </w:t>
            </w:r>
            <w:r w:rsidRPr="00B74B17">
              <w:rPr>
                <w:rFonts w:ascii="Times New Roman" w:eastAsia="Times New Roman" w:hAnsi="Times New Roman" w:cs="Times New Roman"/>
                <w:kern w:val="0"/>
                <w:sz w:val="24"/>
                <w:szCs w:val="24"/>
                <w:lang w:eastAsia="en-GB"/>
                <w14:ligatures w14:val="none"/>
              </w:rPr>
              <w:t>the</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start</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of</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each</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event </w:t>
            </w:r>
            <w:r w:rsidRPr="00B74B17">
              <w:rPr>
                <w:rFonts w:ascii="Times New Roman" w:eastAsia="Times New Roman" w:hAnsi="Times New Roman" w:cs="Times New Roman"/>
                <w:i/>
                <w:iCs/>
                <w:kern w:val="0"/>
                <w:sz w:val="24"/>
                <w:szCs w:val="24"/>
                <w:lang w:eastAsia="en-GB"/>
                <w14:ligatures w14:val="none"/>
              </w:rPr>
              <w:t>[H&amp;S Monitor, all Volunteers]</w:t>
            </w:r>
          </w:p>
        </w:tc>
      </w:tr>
      <w:tr w:rsidR="00B74B17" w:rsidRPr="00B74B17" w14:paraId="7CD2E042"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05218891"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lastRenderedPageBreak/>
              <w:t>Broken items and items with sharp edges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7280E728"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 xml:space="preserve">People could injure themselves handling broken glass or </w:t>
            </w:r>
            <w:proofErr w:type="spellStart"/>
            <w:r w:rsidRPr="00B74B17">
              <w:rPr>
                <w:rFonts w:ascii="Times New Roman" w:eastAsia="Times New Roman" w:hAnsi="Times New Roman" w:cs="Times New Roman"/>
                <w:kern w:val="0"/>
                <w:sz w:val="24"/>
                <w:szCs w:val="24"/>
                <w:lang w:eastAsia="en-GB"/>
                <w14:ligatures w14:val="none"/>
              </w:rPr>
              <w:t>china</w:t>
            </w:r>
            <w:proofErr w:type="spellEnd"/>
            <w:r w:rsidRPr="00B74B17">
              <w:rPr>
                <w:rFonts w:ascii="Times New Roman" w:eastAsia="Times New Roman" w:hAnsi="Times New Roman" w:cs="Times New Roman"/>
                <w:kern w:val="0"/>
                <w:sz w:val="24"/>
                <w:szCs w:val="24"/>
                <w:lang w:eastAsia="en-GB"/>
                <w14:ligatures w14:val="none"/>
              </w:rPr>
              <w:t>, unprotected spikes, etc.</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5630EA7B"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2DA061C0"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the first aider is alerted in case of any accident, and takes a decision on whether medical attention is required </w:t>
            </w:r>
            <w:r w:rsidRPr="00B74B17">
              <w:rPr>
                <w:rFonts w:ascii="Times New Roman" w:eastAsia="Times New Roman" w:hAnsi="Times New Roman" w:cs="Times New Roman"/>
                <w:i/>
                <w:iCs/>
                <w:kern w:val="0"/>
                <w:sz w:val="24"/>
                <w:szCs w:val="24"/>
                <w:lang w:eastAsia="en-GB"/>
                <w14:ligatures w14:val="none"/>
              </w:rPr>
              <w:t>[First Aider]</w:t>
            </w:r>
            <w:r w:rsidRPr="00B74B17">
              <w:rPr>
                <w:rFonts w:ascii="Times New Roman" w:eastAsia="Times New Roman" w:hAnsi="Times New Roman" w:cs="Times New Roman"/>
                <w:kern w:val="0"/>
                <w:sz w:val="24"/>
                <w:szCs w:val="24"/>
                <w:lang w:eastAsia="en-GB"/>
                <w14:ligatures w14:val="none"/>
              </w:rPr>
              <w:t> Ensure that all accidents are recorded for the Risk Assessment review </w:t>
            </w:r>
            <w:r w:rsidRPr="00B74B17">
              <w:rPr>
                <w:rFonts w:ascii="Times New Roman" w:eastAsia="Times New Roman" w:hAnsi="Times New Roman" w:cs="Times New Roman"/>
                <w:i/>
                <w:iCs/>
                <w:kern w:val="0"/>
                <w:sz w:val="24"/>
                <w:szCs w:val="24"/>
                <w:lang w:eastAsia="en-GB"/>
                <w14:ligatures w14:val="none"/>
              </w:rPr>
              <w:t>[First Aider, H&amp;S Monitor]</w:t>
            </w:r>
            <w:r w:rsidRPr="00B74B17">
              <w:rPr>
                <w:rFonts w:ascii="Times New Roman" w:eastAsia="Times New Roman" w:hAnsi="Times New Roman" w:cs="Times New Roman"/>
                <w:kern w:val="0"/>
                <w:sz w:val="24"/>
                <w:szCs w:val="24"/>
                <w:lang w:eastAsia="en-GB"/>
                <w14:ligatures w14:val="none"/>
              </w:rPr>
              <w:t> Ensure that thick gloves, brush and dustpan are available for clearing up shards </w:t>
            </w:r>
            <w:r w:rsidRPr="00B74B17">
              <w:rPr>
                <w:rFonts w:ascii="Times New Roman" w:eastAsia="Times New Roman" w:hAnsi="Times New Roman" w:cs="Times New Roman"/>
                <w:i/>
                <w:iCs/>
                <w:kern w:val="0"/>
                <w:sz w:val="24"/>
                <w:szCs w:val="24"/>
                <w:lang w:eastAsia="en-GB"/>
                <w14:ligatures w14:val="none"/>
              </w:rPr>
              <w:t>[H&amp;S Monitor]</w:t>
            </w:r>
          </w:p>
        </w:tc>
      </w:tr>
      <w:tr w:rsidR="00AC48E7" w:rsidRPr="00B74B17" w14:paraId="50CE85AE"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318FB157" w14:textId="77777777"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Glue</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70933370" w14:textId="4B98B943"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Glues can contain chemicals that can be harmful if they </w:t>
            </w:r>
            <w:proofErr w:type="gramStart"/>
            <w:r w:rsidRPr="00B74B17">
              <w:rPr>
                <w:rFonts w:ascii="Times New Roman" w:eastAsia="Times New Roman" w:hAnsi="Times New Roman" w:cs="Times New Roman"/>
                <w:kern w:val="0"/>
                <w:sz w:val="24"/>
                <w:szCs w:val="24"/>
                <w:lang w:eastAsia="en-GB"/>
                <w14:ligatures w14:val="none"/>
              </w:rPr>
              <w:t>come into contact with</w:t>
            </w:r>
            <w:proofErr w:type="gramEnd"/>
            <w:r w:rsidRPr="00B74B17">
              <w:rPr>
                <w:rFonts w:ascii="Times New Roman" w:eastAsia="Times New Roman" w:hAnsi="Times New Roman" w:cs="Times New Roman"/>
                <w:kern w:val="0"/>
                <w:sz w:val="24"/>
                <w:szCs w:val="24"/>
                <w:lang w:eastAsia="en-GB"/>
                <w14:ligatures w14:val="none"/>
              </w:rPr>
              <w:t> skin or are inhaled or ingested</w:t>
            </w:r>
            <w:r>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Glues can also cause injury if they adhere too strongly to skin, for example sticking a finger to a</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table</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5A2951E9" w14:textId="77777777"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7E384C28" w14:textId="5A386BC5" w:rsidR="00AC48E7" w:rsidRPr="00B74B17" w:rsidRDefault="00AC48E7" w:rsidP="00572ADF">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glues are clearly</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labelled,</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lids are put back</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on,</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any required solvents are at</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hand,</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disposable gloves are</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available and young children do not have access to any glues (</w:t>
            </w:r>
            <w:proofErr w:type="gramStart"/>
            <w:r w:rsidRPr="00B74B17">
              <w:rPr>
                <w:rFonts w:ascii="Times New Roman" w:eastAsia="Times New Roman" w:hAnsi="Times New Roman" w:cs="Times New Roman"/>
                <w:kern w:val="0"/>
                <w:sz w:val="24"/>
                <w:szCs w:val="24"/>
                <w:lang w:eastAsia="en-GB"/>
                <w14:ligatures w14:val="none"/>
              </w:rPr>
              <w:t>with the</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possible exception of</w:t>
            </w:r>
            <w:proofErr w:type="gramEnd"/>
            <w:r w:rsidRPr="00B74B17">
              <w:rPr>
                <w:rFonts w:ascii="Times New Roman" w:eastAsia="Times New Roman" w:hAnsi="Times New Roman" w:cs="Times New Roman"/>
                <w:kern w:val="0"/>
                <w:sz w:val="24"/>
                <w:szCs w:val="24"/>
                <w:lang w:eastAsia="en-GB"/>
                <w14:ligatures w14:val="none"/>
              </w:rPr>
              <w:t> washable PVA glue) Glues are supervised at all times by designated</w:t>
            </w:r>
            <w:r>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Fixers </w:t>
            </w:r>
            <w:r w:rsidRPr="00B74B17">
              <w:rPr>
                <w:rFonts w:ascii="Times New Roman" w:eastAsia="Times New Roman" w:hAnsi="Times New Roman" w:cs="Times New Roman"/>
                <w:i/>
                <w:iCs/>
                <w:kern w:val="0"/>
                <w:sz w:val="24"/>
                <w:szCs w:val="24"/>
                <w:lang w:eastAsia="en-GB"/>
                <w14:ligatures w14:val="none"/>
              </w:rPr>
              <w:t>[H&amp;S Monitor, all Fixers using or supervising glue]</w:t>
            </w:r>
          </w:p>
        </w:tc>
      </w:tr>
      <w:tr w:rsidR="00377602" w:rsidRPr="00B74B17" w14:paraId="1BC0D7C0" w14:textId="77777777" w:rsidTr="00377602">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6E13D6D1" w14:textId="4A713341" w:rsidR="00377602" w:rsidRPr="00B74B17" w:rsidRDefault="00377602" w:rsidP="00572AD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Bike maintenance</w:t>
            </w: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0A24F861" w14:textId="77777777" w:rsidR="00377602" w:rsidRPr="00B74B17" w:rsidRDefault="00377602" w:rsidP="00572ADF">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47595CCE" w14:textId="77777777" w:rsidR="00377602" w:rsidRPr="00B74B17" w:rsidRDefault="00377602" w:rsidP="00572ADF">
            <w:pPr>
              <w:spacing w:after="0" w:line="240" w:lineRule="auto"/>
              <w:rPr>
                <w:rFonts w:ascii="Times New Roman" w:eastAsia="Times New Roman" w:hAnsi="Times New Roman" w:cs="Times New Roman"/>
                <w:i/>
                <w:iCs/>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4A4A342F" w14:textId="77777777" w:rsidR="00377602" w:rsidRPr="00B74B17" w:rsidRDefault="00377602" w:rsidP="00572ADF">
            <w:pPr>
              <w:spacing w:after="0" w:line="240" w:lineRule="auto"/>
              <w:rPr>
                <w:rFonts w:ascii="Times New Roman" w:eastAsia="Times New Roman" w:hAnsi="Times New Roman" w:cs="Times New Roman"/>
                <w:kern w:val="0"/>
                <w:sz w:val="24"/>
                <w:szCs w:val="24"/>
                <w:lang w:eastAsia="en-GB"/>
                <w14:ligatures w14:val="none"/>
              </w:rPr>
            </w:pPr>
          </w:p>
        </w:tc>
      </w:tr>
      <w:tr w:rsidR="00377602" w:rsidRPr="00B74B17" w14:paraId="54A4C980" w14:textId="77777777" w:rsidTr="00377602">
        <w:tc>
          <w:tcPr>
            <w:tcW w:w="0" w:type="auto"/>
            <w:tcBorders>
              <w:top w:val="single" w:sz="6" w:space="0" w:color="DCDCDC"/>
              <w:left w:val="single" w:sz="6" w:space="0" w:color="DCDCDC"/>
              <w:bottom w:val="single" w:sz="6" w:space="0" w:color="DCDCDC"/>
              <w:right w:val="single" w:sz="6" w:space="0" w:color="DCDCDC"/>
            </w:tcBorders>
            <w:shd w:val="clear" w:color="auto" w:fill="FFFFFF" w:themeFill="background1"/>
            <w:tcMar>
              <w:top w:w="150" w:type="dxa"/>
              <w:left w:w="300" w:type="dxa"/>
              <w:bottom w:w="150" w:type="dxa"/>
              <w:right w:w="300" w:type="dxa"/>
            </w:tcMar>
            <w:vAlign w:val="center"/>
          </w:tcPr>
          <w:p w14:paraId="730F4456" w14:textId="16042973" w:rsidR="00377602" w:rsidRDefault="00377602" w:rsidP="00572AD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Chemicals</w:t>
            </w:r>
          </w:p>
        </w:tc>
        <w:tc>
          <w:tcPr>
            <w:tcW w:w="0" w:type="auto"/>
            <w:tcBorders>
              <w:top w:val="single" w:sz="6" w:space="0" w:color="DCDCDC"/>
              <w:left w:val="single" w:sz="6" w:space="0" w:color="DCDCDC"/>
              <w:bottom w:val="single" w:sz="6" w:space="0" w:color="DCDCDC"/>
              <w:right w:val="single" w:sz="6" w:space="0" w:color="DCDCDC"/>
            </w:tcBorders>
            <w:shd w:val="clear" w:color="auto" w:fill="FFFFFF" w:themeFill="background1"/>
            <w:tcMar>
              <w:top w:w="150" w:type="dxa"/>
              <w:left w:w="300" w:type="dxa"/>
              <w:bottom w:w="150" w:type="dxa"/>
              <w:right w:w="300" w:type="dxa"/>
            </w:tcMar>
            <w:vAlign w:val="center"/>
          </w:tcPr>
          <w:p w14:paraId="2BBD96FF" w14:textId="287F528F" w:rsidR="00377602" w:rsidRPr="00B74B17" w:rsidRDefault="00377602" w:rsidP="00572AD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Chemicals could cause irritation to skin or eyes</w:t>
            </w:r>
          </w:p>
        </w:tc>
        <w:tc>
          <w:tcPr>
            <w:tcW w:w="0" w:type="auto"/>
            <w:tcBorders>
              <w:top w:val="single" w:sz="6" w:space="0" w:color="DCDCDC"/>
              <w:left w:val="single" w:sz="6" w:space="0" w:color="DCDCDC"/>
              <w:bottom w:val="single" w:sz="6" w:space="0" w:color="DCDCDC"/>
              <w:right w:val="single" w:sz="6" w:space="0" w:color="DCDCDC"/>
            </w:tcBorders>
            <w:shd w:val="clear" w:color="auto" w:fill="FFFFFF" w:themeFill="background1"/>
            <w:tcMar>
              <w:top w:w="150" w:type="dxa"/>
              <w:left w:w="300" w:type="dxa"/>
              <w:bottom w:w="150" w:type="dxa"/>
              <w:right w:w="300" w:type="dxa"/>
            </w:tcMar>
            <w:vAlign w:val="center"/>
          </w:tcPr>
          <w:p w14:paraId="235682F0" w14:textId="0A3478A0" w:rsidR="00377602" w:rsidRPr="00B74B17" w:rsidRDefault="00377602" w:rsidP="00572ADF">
            <w:pPr>
              <w:spacing w:after="0" w:line="240" w:lineRule="auto"/>
              <w:rPr>
                <w:rFonts w:ascii="Times New Roman" w:eastAsia="Times New Roman" w:hAnsi="Times New Roman" w:cs="Times New Roman"/>
                <w:i/>
                <w:iCs/>
                <w:kern w:val="0"/>
                <w:sz w:val="24"/>
                <w:szCs w:val="24"/>
                <w:lang w:eastAsia="en-GB"/>
                <w14:ligatures w14:val="none"/>
              </w:rPr>
            </w:pPr>
            <w:r>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hemeFill="background1"/>
            <w:tcMar>
              <w:top w:w="150" w:type="dxa"/>
              <w:left w:w="300" w:type="dxa"/>
              <w:bottom w:w="150" w:type="dxa"/>
              <w:right w:w="300" w:type="dxa"/>
            </w:tcMar>
            <w:vAlign w:val="center"/>
          </w:tcPr>
          <w:p w14:paraId="48EA03E8" w14:textId="0E9D4E21" w:rsidR="00377602" w:rsidRPr="00B74B17" w:rsidRDefault="00377602" w:rsidP="00572AD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Use protective gloves/goggles if necessary</w:t>
            </w:r>
          </w:p>
        </w:tc>
      </w:tr>
      <w:tr w:rsidR="00377602" w:rsidRPr="00B74B17" w14:paraId="6633B125" w14:textId="77777777" w:rsidTr="00377602">
        <w:tc>
          <w:tcPr>
            <w:tcW w:w="0" w:type="auto"/>
            <w:tcBorders>
              <w:top w:val="single" w:sz="6" w:space="0" w:color="DCDCDC"/>
              <w:left w:val="single" w:sz="6" w:space="0" w:color="DCDCDC"/>
              <w:bottom w:val="single" w:sz="6" w:space="0" w:color="DCDCDC"/>
              <w:right w:val="single" w:sz="6" w:space="0" w:color="DCDCDC"/>
            </w:tcBorders>
            <w:shd w:val="clear" w:color="auto" w:fill="FFFFFF" w:themeFill="background1"/>
            <w:tcMar>
              <w:top w:w="150" w:type="dxa"/>
              <w:left w:w="300" w:type="dxa"/>
              <w:bottom w:w="150" w:type="dxa"/>
              <w:right w:w="300" w:type="dxa"/>
            </w:tcMar>
            <w:vAlign w:val="center"/>
          </w:tcPr>
          <w:p w14:paraId="6326C125" w14:textId="0EEB4167" w:rsidR="00377602" w:rsidRDefault="00377602" w:rsidP="00572AD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Oil spills</w:t>
            </w:r>
          </w:p>
        </w:tc>
        <w:tc>
          <w:tcPr>
            <w:tcW w:w="0" w:type="auto"/>
            <w:tcBorders>
              <w:top w:val="single" w:sz="6" w:space="0" w:color="DCDCDC"/>
              <w:left w:val="single" w:sz="6" w:space="0" w:color="DCDCDC"/>
              <w:bottom w:val="single" w:sz="6" w:space="0" w:color="DCDCDC"/>
              <w:right w:val="single" w:sz="6" w:space="0" w:color="DCDCDC"/>
            </w:tcBorders>
            <w:shd w:val="clear" w:color="auto" w:fill="FFFFFF" w:themeFill="background1"/>
            <w:tcMar>
              <w:top w:w="150" w:type="dxa"/>
              <w:left w:w="300" w:type="dxa"/>
              <w:bottom w:w="150" w:type="dxa"/>
              <w:right w:w="300" w:type="dxa"/>
            </w:tcMar>
            <w:vAlign w:val="center"/>
          </w:tcPr>
          <w:p w14:paraId="60CC8606" w14:textId="1A6FFA55" w:rsidR="00377602" w:rsidRDefault="00377602" w:rsidP="00572AD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Slipping hazard</w:t>
            </w:r>
          </w:p>
        </w:tc>
        <w:tc>
          <w:tcPr>
            <w:tcW w:w="0" w:type="auto"/>
            <w:tcBorders>
              <w:top w:val="single" w:sz="6" w:space="0" w:color="DCDCDC"/>
              <w:left w:val="single" w:sz="6" w:space="0" w:color="DCDCDC"/>
              <w:bottom w:val="single" w:sz="6" w:space="0" w:color="DCDCDC"/>
              <w:right w:val="single" w:sz="6" w:space="0" w:color="DCDCDC"/>
            </w:tcBorders>
            <w:shd w:val="clear" w:color="auto" w:fill="FFFFFF" w:themeFill="background1"/>
            <w:tcMar>
              <w:top w:w="150" w:type="dxa"/>
              <w:left w:w="300" w:type="dxa"/>
              <w:bottom w:w="150" w:type="dxa"/>
              <w:right w:w="300" w:type="dxa"/>
            </w:tcMar>
            <w:vAlign w:val="center"/>
          </w:tcPr>
          <w:p w14:paraId="213E8F5D" w14:textId="623CA166" w:rsidR="00377602" w:rsidRDefault="00377602" w:rsidP="00572ADF">
            <w:pPr>
              <w:spacing w:after="0" w:line="240" w:lineRule="auto"/>
              <w:rPr>
                <w:rFonts w:ascii="Times New Roman" w:eastAsia="Times New Roman" w:hAnsi="Times New Roman" w:cs="Times New Roman"/>
                <w:i/>
                <w:iCs/>
                <w:kern w:val="0"/>
                <w:sz w:val="24"/>
                <w:szCs w:val="24"/>
                <w:lang w:eastAsia="en-GB"/>
                <w14:ligatures w14:val="none"/>
              </w:rPr>
            </w:pPr>
            <w:r>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hemeFill="background1"/>
            <w:tcMar>
              <w:top w:w="150" w:type="dxa"/>
              <w:left w:w="300" w:type="dxa"/>
              <w:bottom w:w="150" w:type="dxa"/>
              <w:right w:w="300" w:type="dxa"/>
            </w:tcMar>
            <w:vAlign w:val="center"/>
          </w:tcPr>
          <w:p w14:paraId="780EADEF" w14:textId="130A241A" w:rsidR="00377602" w:rsidRDefault="00377602" w:rsidP="00572AD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Ensure any spills are wiped up promptly</w:t>
            </w:r>
          </w:p>
        </w:tc>
      </w:tr>
      <w:tr w:rsidR="00ED5620" w:rsidRPr="00B74B17" w14:paraId="79EB7BDD"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69696D1A" w14:textId="31E70D3F" w:rsidR="00ED5620" w:rsidRPr="00B74B17" w:rsidRDefault="00ED5620"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Ho</w:t>
            </w:r>
            <w:r w:rsidR="00D51284">
              <w:rPr>
                <w:rFonts w:ascii="Times New Roman" w:eastAsia="Times New Roman" w:hAnsi="Times New Roman" w:cs="Times New Roman"/>
                <w:kern w:val="0"/>
                <w:sz w:val="24"/>
                <w:szCs w:val="24"/>
                <w:lang w:eastAsia="en-GB"/>
                <w14:ligatures w14:val="none"/>
              </w:rPr>
              <w:t>t drinks</w:t>
            </w: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0C8B77E9" w14:textId="77777777" w:rsidR="00ED5620" w:rsidRPr="00B74B17" w:rsidRDefault="00ED5620" w:rsidP="00B74B17">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5D83CF14" w14:textId="77777777" w:rsidR="00ED5620" w:rsidRPr="00B74B17" w:rsidRDefault="00ED5620" w:rsidP="00B74B17">
            <w:pPr>
              <w:spacing w:after="0" w:line="240" w:lineRule="auto"/>
              <w:rPr>
                <w:rFonts w:ascii="Times New Roman" w:eastAsia="Times New Roman" w:hAnsi="Times New Roman" w:cs="Times New Roman"/>
                <w:i/>
                <w:iCs/>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24AC1D44" w14:textId="77777777" w:rsidR="00ED5620" w:rsidRPr="00B74B17" w:rsidRDefault="00ED5620" w:rsidP="00B74B17">
            <w:pPr>
              <w:spacing w:after="0" w:line="240" w:lineRule="auto"/>
              <w:rPr>
                <w:rFonts w:ascii="Times New Roman" w:eastAsia="Times New Roman" w:hAnsi="Times New Roman" w:cs="Times New Roman"/>
                <w:kern w:val="0"/>
                <w:sz w:val="24"/>
                <w:szCs w:val="24"/>
                <w:lang w:eastAsia="en-GB"/>
                <w14:ligatures w14:val="none"/>
              </w:rPr>
            </w:pPr>
          </w:p>
        </w:tc>
      </w:tr>
      <w:tr w:rsidR="00DE5FD1" w:rsidRPr="00B74B17" w14:paraId="2EB676C7"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tcPr>
          <w:p w14:paraId="6C5D7CF0" w14:textId="441254EB" w:rsidR="00DE5FD1" w:rsidRPr="00B74B17" w:rsidRDefault="00105C23"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Making hot drinks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tcPr>
          <w:p w14:paraId="598EEBDC" w14:textId="04F06B1C" w:rsidR="00DE5FD1" w:rsidRPr="00B74B17" w:rsidRDefault="00105C23"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Scalds from steam and water. Slipping hazard from spills.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tcPr>
          <w:p w14:paraId="5AFB4DAF" w14:textId="0F10E333" w:rsidR="00DE5FD1" w:rsidRPr="00B74B17" w:rsidRDefault="00105C23" w:rsidP="00B74B17">
            <w:pPr>
              <w:spacing w:after="0" w:line="240" w:lineRule="auto"/>
              <w:rPr>
                <w:rFonts w:ascii="Times New Roman" w:eastAsia="Times New Roman" w:hAnsi="Times New Roman" w:cs="Times New Roman"/>
                <w:i/>
                <w:iCs/>
                <w:kern w:val="0"/>
                <w:sz w:val="24"/>
                <w:szCs w:val="24"/>
                <w:lang w:eastAsia="en-GB"/>
                <w14:ligatures w14:val="none"/>
              </w:rPr>
            </w:pPr>
            <w:r>
              <w:rPr>
                <w:rFonts w:ascii="Times New Roman" w:eastAsia="Times New Roman" w:hAnsi="Times New Roman" w:cs="Times New Roman"/>
                <w:i/>
                <w:iCs/>
                <w:kern w:val="0"/>
                <w:sz w:val="24"/>
                <w:szCs w:val="24"/>
                <w:lang w:eastAsia="en-GB"/>
                <w14:ligatures w14:val="none"/>
              </w:rPr>
              <w:t>Volunteers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tcPr>
          <w:p w14:paraId="75E00897" w14:textId="1F3CD1F7" w:rsidR="00DE5FD1" w:rsidRPr="00B74B17" w:rsidRDefault="00105C23"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Ensure that only volunteers go into the kitchen so that it is not crowded. Do not overfill the kettle to avoid splashes of hot water. Ensure the kettle is pushed towards the back of the worksurface. Wipe up any spills immediately. </w:t>
            </w:r>
            <w:r w:rsidRPr="00B74B17">
              <w:rPr>
                <w:rFonts w:ascii="Times New Roman" w:eastAsia="Times New Roman" w:hAnsi="Times New Roman" w:cs="Times New Roman"/>
                <w:kern w:val="0"/>
                <w:sz w:val="24"/>
                <w:szCs w:val="24"/>
                <w:lang w:eastAsia="en-GB"/>
                <w14:ligatures w14:val="none"/>
              </w:rPr>
              <w:t>Ensure that the first aider is alerted in case of any accident, and takes a decision on whether medical attention is required </w:t>
            </w:r>
            <w:r w:rsidRPr="00B74B17">
              <w:rPr>
                <w:rFonts w:ascii="Times New Roman" w:eastAsia="Times New Roman" w:hAnsi="Times New Roman" w:cs="Times New Roman"/>
                <w:i/>
                <w:iCs/>
                <w:kern w:val="0"/>
                <w:sz w:val="24"/>
                <w:szCs w:val="24"/>
                <w:lang w:eastAsia="en-GB"/>
                <w14:ligatures w14:val="none"/>
              </w:rPr>
              <w:t>[First Aider]</w:t>
            </w:r>
            <w:r w:rsidRPr="00B74B17">
              <w:rPr>
                <w:rFonts w:ascii="Times New Roman" w:eastAsia="Times New Roman" w:hAnsi="Times New Roman" w:cs="Times New Roman"/>
                <w:kern w:val="0"/>
                <w:sz w:val="24"/>
                <w:szCs w:val="24"/>
                <w:lang w:eastAsia="en-GB"/>
                <w14:ligatures w14:val="none"/>
              </w:rPr>
              <w:t> Ensure that all accidents are recorded for the Risk Assessment review </w:t>
            </w:r>
            <w:r w:rsidRPr="00B74B17">
              <w:rPr>
                <w:rFonts w:ascii="Times New Roman" w:eastAsia="Times New Roman" w:hAnsi="Times New Roman" w:cs="Times New Roman"/>
                <w:i/>
                <w:iCs/>
                <w:kern w:val="0"/>
                <w:sz w:val="24"/>
                <w:szCs w:val="24"/>
                <w:lang w:eastAsia="en-GB"/>
                <w14:ligatures w14:val="none"/>
              </w:rPr>
              <w:t>[First Aider, H&amp;S Monitor]</w:t>
            </w:r>
            <w:r w:rsidRPr="00B74B17">
              <w:rPr>
                <w:rFonts w:ascii="Times New Roman" w:eastAsia="Times New Roman" w:hAnsi="Times New Roman" w:cs="Times New Roman"/>
                <w:kern w:val="0"/>
                <w:sz w:val="24"/>
                <w:szCs w:val="24"/>
                <w:lang w:eastAsia="en-GB"/>
                <w14:ligatures w14:val="none"/>
              </w:rPr>
              <w:t> </w:t>
            </w:r>
          </w:p>
        </w:tc>
      </w:tr>
      <w:tr w:rsidR="00B74B17" w:rsidRPr="00B74B17" w14:paraId="6B122F6A"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40F23831" w14:textId="060D4A7E" w:rsidR="00B74B17" w:rsidRPr="00B74B17" w:rsidRDefault="00105C23"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Serving hot drinks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27627F27" w14:textId="66F8AE29"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Spillage of hot drinks could lead to scalds</w:t>
            </w:r>
            <w:r w:rsidR="00AC48E7">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Spillage of hot or cold drinks could cause damage to equipment</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Liquid spillage on the floor could cause falls</w:t>
            </w:r>
            <w:r w:rsidR="00AC48E7">
              <w:rPr>
                <w:rFonts w:ascii="Times New Roman" w:eastAsia="Times New Roman" w:hAnsi="Times New Roman" w:cs="Times New Roman"/>
                <w:kern w:val="0"/>
                <w:sz w:val="24"/>
                <w:szCs w:val="24"/>
                <w:lang w:eastAsia="en-GB"/>
                <w14:ligatures w14:val="none"/>
              </w:rPr>
              <w:t>.</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08B4BC5C"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18AAC9F3" w14:textId="1DDA56E6"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 xml:space="preserve">Care to be taken when </w:t>
            </w:r>
            <w:r w:rsidR="000B202B">
              <w:rPr>
                <w:rFonts w:ascii="Times New Roman" w:eastAsia="Times New Roman" w:hAnsi="Times New Roman" w:cs="Times New Roman"/>
                <w:kern w:val="0"/>
                <w:sz w:val="24"/>
                <w:szCs w:val="24"/>
                <w:lang w:eastAsia="en-GB"/>
                <w14:ligatures w14:val="none"/>
              </w:rPr>
              <w:t xml:space="preserve">preparing, dispensing and </w:t>
            </w:r>
            <w:r w:rsidRPr="00B74B17">
              <w:rPr>
                <w:rFonts w:ascii="Times New Roman" w:eastAsia="Times New Roman" w:hAnsi="Times New Roman" w:cs="Times New Roman"/>
                <w:kern w:val="0"/>
                <w:sz w:val="24"/>
                <w:szCs w:val="24"/>
                <w:lang w:eastAsia="en-GB"/>
                <w14:ligatures w14:val="none"/>
              </w:rPr>
              <w:t>carrying hot</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drinks</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Drinks to be placed where they are unlikely to be knocked</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over</w:t>
            </w:r>
            <w:r w:rsidR="00ED5620">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All spills to be cleaned up</w:t>
            </w:r>
            <w:r w:rsidR="00ED5620">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immediately</w:t>
            </w:r>
            <w:r w:rsidR="00ED5620">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Any electrical equipment that gets wet to be unplugged and not</w:t>
            </w:r>
            <w:r w:rsidR="00AC48E7">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used until it has dried out and been checked by a competent</w:t>
            </w:r>
            <w:r w:rsidR="00AC48E7">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person </w:t>
            </w:r>
            <w:r w:rsidRPr="00B74B17">
              <w:rPr>
                <w:rFonts w:ascii="Times New Roman" w:eastAsia="Times New Roman" w:hAnsi="Times New Roman" w:cs="Times New Roman"/>
                <w:i/>
                <w:iCs/>
                <w:kern w:val="0"/>
                <w:sz w:val="24"/>
                <w:szCs w:val="24"/>
                <w:lang w:eastAsia="en-GB"/>
                <w14:ligatures w14:val="none"/>
              </w:rPr>
              <w:t>[H&amp;S Monitor, all Fixers, all Volunteers]</w:t>
            </w:r>
          </w:p>
        </w:tc>
      </w:tr>
      <w:tr w:rsidR="00B74B17" w:rsidRPr="00B74B17" w14:paraId="58F41C15" w14:textId="77777777" w:rsidTr="00D51284">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754FDA66" w14:textId="41A7EC84" w:rsidR="00B74B17" w:rsidRPr="00B74B17" w:rsidRDefault="00D51284"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Visitors</w:t>
            </w: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137A62FC" w14:textId="4905D64C"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59340EA0" w14:textId="61B3C7D3"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6" w:space="0" w:color="DCDCDC"/>
              <w:left w:val="single" w:sz="6" w:space="0" w:color="DCDCDC"/>
              <w:bottom w:val="single" w:sz="6" w:space="0" w:color="DCDCDC"/>
              <w:right w:val="single" w:sz="6" w:space="0" w:color="DCDCDC"/>
            </w:tcBorders>
            <w:shd w:val="clear" w:color="auto" w:fill="9CC2E5" w:themeFill="accent5" w:themeFillTint="99"/>
            <w:tcMar>
              <w:top w:w="150" w:type="dxa"/>
              <w:left w:w="300" w:type="dxa"/>
              <w:bottom w:w="150" w:type="dxa"/>
              <w:right w:w="300" w:type="dxa"/>
            </w:tcMar>
            <w:vAlign w:val="center"/>
          </w:tcPr>
          <w:p w14:paraId="3D21E8FE" w14:textId="0AAB1E3D"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p>
        </w:tc>
      </w:tr>
      <w:tr w:rsidR="00B74B17" w:rsidRPr="00B74B17" w14:paraId="5380CF5C"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27E63A3B"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Children</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4654B2CA" w14:textId="68EE9BAF"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Children could injure themselves or others by</w:t>
            </w:r>
            <w:r w:rsidR="00D51284">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collision or trips or by playing with</w:t>
            </w:r>
            <w:r w:rsidR="00D51284">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 xml:space="preserve">tools, </w:t>
            </w:r>
            <w:r w:rsidRPr="00B74B17">
              <w:rPr>
                <w:rFonts w:ascii="Times New Roman" w:eastAsia="Times New Roman" w:hAnsi="Times New Roman" w:cs="Times New Roman"/>
                <w:kern w:val="0"/>
                <w:sz w:val="24"/>
                <w:szCs w:val="24"/>
                <w:lang w:eastAsia="en-GB"/>
                <w14:ligatures w14:val="none"/>
              </w:rPr>
              <w:lastRenderedPageBreak/>
              <w:t>materials, or items brought for repair</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3A5BC28E"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lastRenderedPageBreak/>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6D438CE3" w14:textId="3AE24BDA"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 xml:space="preserve">Ensure that visiting children of primary school age or younger are accompanied and supervised at all times by adults who take responsibility for keeping them </w:t>
            </w:r>
            <w:r w:rsidRPr="00B74B17">
              <w:rPr>
                <w:rFonts w:ascii="Times New Roman" w:eastAsia="Times New Roman" w:hAnsi="Times New Roman" w:cs="Times New Roman"/>
                <w:kern w:val="0"/>
                <w:sz w:val="24"/>
                <w:szCs w:val="24"/>
                <w:lang w:eastAsia="en-GB"/>
                <w14:ligatures w14:val="none"/>
              </w:rPr>
              <w:lastRenderedPageBreak/>
              <w:t>safe </w:t>
            </w:r>
            <w:r w:rsidRPr="00B74B17">
              <w:rPr>
                <w:rFonts w:ascii="Times New Roman" w:eastAsia="Times New Roman" w:hAnsi="Times New Roman" w:cs="Times New Roman"/>
                <w:i/>
                <w:iCs/>
                <w:kern w:val="0"/>
                <w:sz w:val="24"/>
                <w:szCs w:val="24"/>
                <w:lang w:eastAsia="en-GB"/>
                <w14:ligatures w14:val="none"/>
              </w:rPr>
              <w:t>[H&amp;S Monitor, all Fixers]</w:t>
            </w:r>
            <w:r w:rsidRPr="00B74B17">
              <w:rPr>
                <w:rFonts w:ascii="Times New Roman" w:eastAsia="Times New Roman" w:hAnsi="Times New Roman" w:cs="Times New Roman"/>
                <w:kern w:val="0"/>
                <w:sz w:val="24"/>
                <w:szCs w:val="24"/>
                <w:lang w:eastAsia="en-GB"/>
                <w14:ligatures w14:val="none"/>
              </w:rPr>
              <w:t xml:space="preserve"> Designated Fixers will decide on a </w:t>
            </w:r>
            <w:proofErr w:type="gramStart"/>
            <w:r w:rsidRPr="00B74B17">
              <w:rPr>
                <w:rFonts w:ascii="Times New Roman" w:eastAsia="Times New Roman" w:hAnsi="Times New Roman" w:cs="Times New Roman"/>
                <w:kern w:val="0"/>
                <w:sz w:val="24"/>
                <w:szCs w:val="24"/>
                <w:lang w:eastAsia="en-GB"/>
                <w14:ligatures w14:val="none"/>
              </w:rPr>
              <w:t>case by case</w:t>
            </w:r>
            <w:proofErr w:type="gramEnd"/>
            <w:r w:rsidRPr="00B74B17">
              <w:rPr>
                <w:rFonts w:ascii="Times New Roman" w:eastAsia="Times New Roman" w:hAnsi="Times New Roman" w:cs="Times New Roman"/>
                <w:kern w:val="0"/>
                <w:sz w:val="24"/>
                <w:szCs w:val="24"/>
                <w:lang w:eastAsia="en-GB"/>
                <w14:ligatures w14:val="none"/>
              </w:rPr>
              <w:t xml:space="preserve"> basis whether or not they are willing to supervise or help a child in making a repair</w:t>
            </w:r>
            <w:r w:rsidR="00234D2B">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 </w:t>
            </w:r>
            <w:r w:rsidRPr="00B74B17">
              <w:rPr>
                <w:rFonts w:ascii="Times New Roman" w:eastAsia="Times New Roman" w:hAnsi="Times New Roman" w:cs="Times New Roman"/>
                <w:i/>
                <w:iCs/>
                <w:kern w:val="0"/>
                <w:sz w:val="24"/>
                <w:szCs w:val="24"/>
                <w:lang w:eastAsia="en-GB"/>
                <w14:ligatures w14:val="none"/>
              </w:rPr>
              <w:t>[all Fixers]</w:t>
            </w:r>
          </w:p>
        </w:tc>
      </w:tr>
      <w:tr w:rsidR="00B74B17" w:rsidRPr="00B74B17" w14:paraId="1B9D3364"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0F9FCFAC" w14:textId="006B316C" w:rsidR="00B74B17" w:rsidRPr="00B74B17" w:rsidRDefault="00105C23" w:rsidP="00B74B17">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lastRenderedPageBreak/>
              <w:t>Visitors</w:t>
            </w:r>
            <w:r w:rsidR="00B74B17" w:rsidRPr="00B74B17">
              <w:rPr>
                <w:rFonts w:ascii="Times New Roman" w:eastAsia="Times New Roman" w:hAnsi="Times New Roman" w:cs="Times New Roman"/>
                <w:kern w:val="0"/>
                <w:sz w:val="24"/>
                <w:szCs w:val="24"/>
                <w:lang w:eastAsia="en-GB"/>
                <w14:ligatures w14:val="none"/>
              </w:rPr>
              <w:t xml:space="preserve"> not knowing how to use tools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00EEA566"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People could injure themselves or others by using the tools wrongly</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5E4BD819"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1EAE3112"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tools are supervised at all times by the designated Fixers </w:t>
            </w:r>
            <w:r w:rsidRPr="00B74B17">
              <w:rPr>
                <w:rFonts w:ascii="Times New Roman" w:eastAsia="Times New Roman" w:hAnsi="Times New Roman" w:cs="Times New Roman"/>
                <w:i/>
                <w:iCs/>
                <w:kern w:val="0"/>
                <w:sz w:val="24"/>
                <w:szCs w:val="24"/>
                <w:lang w:eastAsia="en-GB"/>
                <w14:ligatures w14:val="none"/>
              </w:rPr>
              <w:t>[H&amp;S Monitor, all Fixers]</w:t>
            </w:r>
            <w:r w:rsidRPr="00B74B17">
              <w:rPr>
                <w:rFonts w:ascii="Times New Roman" w:eastAsia="Times New Roman" w:hAnsi="Times New Roman" w:cs="Times New Roman"/>
                <w:kern w:val="0"/>
                <w:sz w:val="24"/>
                <w:szCs w:val="24"/>
                <w:lang w:eastAsia="en-GB"/>
                <w14:ligatures w14:val="none"/>
              </w:rPr>
              <w:t xml:space="preserve"> Designated Fixers to decide on a </w:t>
            </w:r>
            <w:proofErr w:type="gramStart"/>
            <w:r w:rsidRPr="00B74B17">
              <w:rPr>
                <w:rFonts w:ascii="Times New Roman" w:eastAsia="Times New Roman" w:hAnsi="Times New Roman" w:cs="Times New Roman"/>
                <w:kern w:val="0"/>
                <w:sz w:val="24"/>
                <w:szCs w:val="24"/>
                <w:lang w:eastAsia="en-GB"/>
                <w14:ligatures w14:val="none"/>
              </w:rPr>
              <w:t>case by case</w:t>
            </w:r>
            <w:proofErr w:type="gramEnd"/>
            <w:r w:rsidRPr="00B74B17">
              <w:rPr>
                <w:rFonts w:ascii="Times New Roman" w:eastAsia="Times New Roman" w:hAnsi="Times New Roman" w:cs="Times New Roman"/>
                <w:kern w:val="0"/>
                <w:sz w:val="24"/>
                <w:szCs w:val="24"/>
                <w:lang w:eastAsia="en-GB"/>
                <w14:ligatures w14:val="none"/>
              </w:rPr>
              <w:t xml:space="preserve"> basis if they wish to assist or instruct a visitor in the use of a tool. </w:t>
            </w:r>
            <w:r w:rsidRPr="00B74B17">
              <w:rPr>
                <w:rFonts w:ascii="Times New Roman" w:eastAsia="Times New Roman" w:hAnsi="Times New Roman" w:cs="Times New Roman"/>
                <w:i/>
                <w:iCs/>
                <w:kern w:val="0"/>
                <w:sz w:val="24"/>
                <w:szCs w:val="24"/>
                <w:lang w:eastAsia="en-GB"/>
                <w14:ligatures w14:val="none"/>
              </w:rPr>
              <w:t>[all Fixers]</w:t>
            </w:r>
          </w:p>
        </w:tc>
      </w:tr>
      <w:tr w:rsidR="00B74B17" w:rsidRPr="00B74B17" w14:paraId="569F422C"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78C9517A"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Visitors not knowing what to do when they arrive</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5E47A077"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People could injure themselves or others by attempting to make a repair or use the tools without supervision or by plugging in a broken electrical appliance</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7CE3EBD7"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4EDB858D" w14:textId="6883DE78"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volunteers are briefed about the process in advance </w:t>
            </w:r>
            <w:r w:rsidRPr="00B74B17">
              <w:rPr>
                <w:rFonts w:ascii="Times New Roman" w:eastAsia="Times New Roman" w:hAnsi="Times New Roman" w:cs="Times New Roman"/>
                <w:i/>
                <w:iCs/>
                <w:kern w:val="0"/>
                <w:sz w:val="24"/>
                <w:szCs w:val="24"/>
                <w:lang w:eastAsia="en-GB"/>
                <w14:ligatures w14:val="none"/>
              </w:rPr>
              <w:t>[Repair Café Lead]</w:t>
            </w:r>
            <w:r w:rsidRPr="00B74B17">
              <w:rPr>
                <w:rFonts w:ascii="Times New Roman" w:eastAsia="Times New Roman" w:hAnsi="Times New Roman" w:cs="Times New Roman"/>
                <w:kern w:val="0"/>
                <w:sz w:val="24"/>
                <w:szCs w:val="24"/>
                <w:lang w:eastAsia="en-GB"/>
                <w14:ligatures w14:val="none"/>
              </w:rPr>
              <w:t> Ensure that the process is explained to all visitors on arrival at the Repair Cafe </w:t>
            </w:r>
            <w:r w:rsidRPr="00B74B17">
              <w:rPr>
                <w:rFonts w:ascii="Times New Roman" w:eastAsia="Times New Roman" w:hAnsi="Times New Roman" w:cs="Times New Roman"/>
                <w:i/>
                <w:iCs/>
                <w:kern w:val="0"/>
                <w:sz w:val="24"/>
                <w:szCs w:val="24"/>
                <w:lang w:eastAsia="en-GB"/>
                <w14:ligatures w14:val="none"/>
              </w:rPr>
              <w:t>[Reception / Host volunteers]</w:t>
            </w:r>
            <w:r w:rsidR="00D51284">
              <w:rPr>
                <w:rFonts w:ascii="Times New Roman" w:eastAsia="Times New Roman" w:hAnsi="Times New Roman" w:cs="Times New Roman"/>
                <w:i/>
                <w:iCs/>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Ensure that all designated Fixers </w:t>
            </w:r>
            <w:r w:rsidR="000B202B">
              <w:rPr>
                <w:rFonts w:ascii="Times New Roman" w:eastAsia="Times New Roman" w:hAnsi="Times New Roman" w:cs="Times New Roman"/>
                <w:kern w:val="0"/>
                <w:sz w:val="24"/>
                <w:szCs w:val="24"/>
                <w:lang w:eastAsia="en-GB"/>
                <w14:ligatures w14:val="none"/>
              </w:rPr>
              <w:t xml:space="preserve">and volunteers </w:t>
            </w:r>
            <w:r w:rsidRPr="00B74B17">
              <w:rPr>
                <w:rFonts w:ascii="Times New Roman" w:eastAsia="Times New Roman" w:hAnsi="Times New Roman" w:cs="Times New Roman"/>
                <w:kern w:val="0"/>
                <w:sz w:val="24"/>
                <w:szCs w:val="24"/>
                <w:lang w:eastAsia="en-GB"/>
                <w14:ligatures w14:val="none"/>
              </w:rPr>
              <w:t xml:space="preserve">wear a Repair Cafe </w:t>
            </w:r>
            <w:r w:rsidR="000B202B">
              <w:rPr>
                <w:rFonts w:ascii="Times New Roman" w:eastAsia="Times New Roman" w:hAnsi="Times New Roman" w:cs="Times New Roman"/>
                <w:kern w:val="0"/>
                <w:sz w:val="24"/>
                <w:szCs w:val="24"/>
                <w:lang w:eastAsia="en-GB"/>
                <w14:ligatures w14:val="none"/>
              </w:rPr>
              <w:t>lanyard</w:t>
            </w:r>
            <w:r w:rsidRPr="00B74B17">
              <w:rPr>
                <w:rFonts w:ascii="Times New Roman" w:eastAsia="Times New Roman" w:hAnsi="Times New Roman" w:cs="Times New Roman"/>
                <w:kern w:val="0"/>
                <w:sz w:val="24"/>
                <w:szCs w:val="24"/>
                <w:lang w:eastAsia="en-GB"/>
                <w14:ligatures w14:val="none"/>
              </w:rPr>
              <w:t xml:space="preserve"> for easy identification</w:t>
            </w:r>
            <w:r w:rsidR="000B202B">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i/>
                <w:iCs/>
                <w:kern w:val="0"/>
                <w:sz w:val="24"/>
                <w:szCs w:val="24"/>
                <w:lang w:eastAsia="en-GB"/>
                <w14:ligatures w14:val="none"/>
              </w:rPr>
              <w:t>[all Volunteers]</w:t>
            </w:r>
            <w:r w:rsidRPr="00B74B17">
              <w:rPr>
                <w:rFonts w:ascii="Times New Roman" w:eastAsia="Times New Roman" w:hAnsi="Times New Roman" w:cs="Times New Roman"/>
                <w:kern w:val="0"/>
                <w:sz w:val="24"/>
                <w:szCs w:val="24"/>
                <w:lang w:eastAsia="en-GB"/>
                <w14:ligatures w14:val="none"/>
              </w:rPr>
              <w:t> Ensure that everyone keeps a lookout for confused or uncertain visitors and directs them to the reception table </w:t>
            </w:r>
            <w:r w:rsidRPr="00B74B17">
              <w:rPr>
                <w:rFonts w:ascii="Times New Roman" w:eastAsia="Times New Roman" w:hAnsi="Times New Roman" w:cs="Times New Roman"/>
                <w:i/>
                <w:iCs/>
                <w:kern w:val="0"/>
                <w:sz w:val="24"/>
                <w:szCs w:val="24"/>
                <w:lang w:eastAsia="en-GB"/>
                <w14:ligatures w14:val="none"/>
              </w:rPr>
              <w:t>[all Volunteers]</w:t>
            </w:r>
            <w:r w:rsidRPr="00B74B17">
              <w:rPr>
                <w:rFonts w:ascii="Times New Roman" w:eastAsia="Times New Roman" w:hAnsi="Times New Roman" w:cs="Times New Roman"/>
                <w:kern w:val="0"/>
                <w:sz w:val="24"/>
                <w:szCs w:val="24"/>
                <w:lang w:eastAsia="en-GB"/>
                <w14:ligatures w14:val="none"/>
              </w:rPr>
              <w:t xml:space="preserve"> Ensure that all tables, equipment and electrical sockets are </w:t>
            </w:r>
            <w:proofErr w:type="gramStart"/>
            <w:r w:rsidRPr="00B74B17">
              <w:rPr>
                <w:rFonts w:ascii="Times New Roman" w:eastAsia="Times New Roman" w:hAnsi="Times New Roman" w:cs="Times New Roman"/>
                <w:kern w:val="0"/>
                <w:sz w:val="24"/>
                <w:szCs w:val="24"/>
                <w:lang w:eastAsia="en-GB"/>
                <w14:ligatures w14:val="none"/>
              </w:rPr>
              <w:t>supervised by a designated Fixer at all times</w:t>
            </w:r>
            <w:proofErr w:type="gramEnd"/>
            <w:r w:rsidRPr="00B74B17">
              <w:rPr>
                <w:rFonts w:ascii="Times New Roman" w:eastAsia="Times New Roman" w:hAnsi="Times New Roman" w:cs="Times New Roman"/>
                <w:kern w:val="0"/>
                <w:sz w:val="24"/>
                <w:szCs w:val="24"/>
                <w:lang w:eastAsia="en-GB"/>
                <w14:ligatures w14:val="none"/>
              </w:rPr>
              <w:t> </w:t>
            </w:r>
            <w:r w:rsidRPr="00B74B17">
              <w:rPr>
                <w:rFonts w:ascii="Times New Roman" w:eastAsia="Times New Roman" w:hAnsi="Times New Roman" w:cs="Times New Roman"/>
                <w:i/>
                <w:iCs/>
                <w:kern w:val="0"/>
                <w:sz w:val="24"/>
                <w:szCs w:val="24"/>
                <w:lang w:eastAsia="en-GB"/>
                <w14:ligatures w14:val="none"/>
              </w:rPr>
              <w:t>[H&amp;S Monitor, all Fixers]</w:t>
            </w:r>
          </w:p>
        </w:tc>
      </w:tr>
      <w:tr w:rsidR="00B74B17" w:rsidRPr="00B74B17" w14:paraId="78D6A02A"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36BA648E"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lastRenderedPageBreak/>
              <w:t>Dog owners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27B07BDF" w14:textId="70DDD03A"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Dog-bites can cause serious injury or infection</w:t>
            </w:r>
            <w:r w:rsidR="00D51284">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Barking dogs could cause alarm leading to accident and injury</w:t>
            </w:r>
            <w:r w:rsidR="00D51284">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Dog mess could cause falls, injuries or infections</w:t>
            </w:r>
            <w:r w:rsidR="00D51284">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Dogs could run into people or cause falls</w:t>
            </w:r>
            <w:r w:rsidR="007F28A2">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xml:space="preserve"> which could lead to broken limbs or other serious injuries</w:t>
            </w:r>
            <w:r w:rsidR="00D51284">
              <w:rPr>
                <w:rFonts w:ascii="Times New Roman" w:eastAsia="Times New Roman" w:hAnsi="Times New Roman" w:cs="Times New Roman"/>
                <w:kern w:val="0"/>
                <w:sz w:val="24"/>
                <w:szCs w:val="24"/>
                <w:lang w:eastAsia="en-GB"/>
                <w14:ligatures w14:val="none"/>
              </w:rPr>
              <w:t xml:space="preserve">. </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388CDD26" w14:textId="60E63D33"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w:t>
            </w:r>
            <w:r w:rsidR="00D51284">
              <w:rPr>
                <w:rFonts w:ascii="Times New Roman" w:eastAsia="Times New Roman" w:hAnsi="Times New Roman" w:cs="Times New Roman"/>
                <w:i/>
                <w:iCs/>
                <w:kern w:val="0"/>
                <w:sz w:val="24"/>
                <w:szCs w:val="24"/>
                <w:lang w:eastAsia="en-GB"/>
                <w14:ligatures w14:val="none"/>
              </w:rPr>
              <w:t xml:space="preserve"> </w:t>
            </w:r>
            <w:r w:rsidRPr="00B74B17">
              <w:rPr>
                <w:rFonts w:ascii="Times New Roman" w:eastAsia="Times New Roman" w:hAnsi="Times New Roman" w:cs="Times New Roman"/>
                <w:i/>
                <w:iCs/>
                <w:kern w:val="0"/>
                <w:sz w:val="24"/>
                <w:szCs w:val="24"/>
                <w:lang w:eastAsia="en-GB"/>
                <w14:ligatures w14:val="none"/>
              </w:rPr>
              <w:t>Visitors</w:t>
            </w:r>
          </w:p>
        </w:tc>
        <w:tc>
          <w:tcPr>
            <w:tcW w:w="0" w:type="auto"/>
            <w:tcBorders>
              <w:top w:val="single" w:sz="6" w:space="0" w:color="DCDCDC"/>
              <w:left w:val="single" w:sz="6" w:space="0" w:color="DCDCDC"/>
              <w:bottom w:val="single" w:sz="6" w:space="0" w:color="DCDCDC"/>
              <w:right w:val="single" w:sz="6" w:space="0" w:color="DCDCDC"/>
            </w:tcBorders>
            <w:shd w:val="clear" w:color="auto" w:fill="FFFFFF"/>
            <w:tcMar>
              <w:top w:w="150" w:type="dxa"/>
              <w:left w:w="300" w:type="dxa"/>
              <w:bottom w:w="150" w:type="dxa"/>
              <w:right w:w="300" w:type="dxa"/>
            </w:tcMar>
            <w:vAlign w:val="center"/>
            <w:hideMark/>
          </w:tcPr>
          <w:p w14:paraId="0F0CCB0E"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No dogs allowed (except assistance dogs) </w:t>
            </w:r>
            <w:r w:rsidRPr="00B74B17">
              <w:rPr>
                <w:rFonts w:ascii="Times New Roman" w:eastAsia="Times New Roman" w:hAnsi="Times New Roman" w:cs="Times New Roman"/>
                <w:i/>
                <w:iCs/>
                <w:kern w:val="0"/>
                <w:sz w:val="24"/>
                <w:szCs w:val="24"/>
                <w:lang w:eastAsia="en-GB"/>
                <w14:ligatures w14:val="none"/>
              </w:rPr>
              <w:t>[H&amp;S Monitor]</w:t>
            </w:r>
          </w:p>
        </w:tc>
      </w:tr>
      <w:tr w:rsidR="00B74B17" w:rsidRPr="00B74B17" w14:paraId="12236C45" w14:textId="77777777" w:rsidTr="00AC48E7">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72DCAC24"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Fire</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16C4D598"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People could become trapped during a fire</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1842ED15" w14:textId="77777777"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i/>
                <w:iCs/>
                <w:kern w:val="0"/>
                <w:sz w:val="24"/>
                <w:szCs w:val="24"/>
                <w:lang w:eastAsia="en-GB"/>
                <w14:ligatures w14:val="none"/>
              </w:rPr>
              <w:t>Volunteers Visitors</w:t>
            </w:r>
          </w:p>
        </w:tc>
        <w:tc>
          <w:tcPr>
            <w:tcW w:w="0" w:type="auto"/>
            <w:tcBorders>
              <w:top w:val="single" w:sz="6" w:space="0" w:color="DCDCDC"/>
              <w:left w:val="single" w:sz="6" w:space="0" w:color="DCDCDC"/>
              <w:bottom w:val="single" w:sz="6" w:space="0" w:color="DCDCDC"/>
              <w:right w:val="single" w:sz="6" w:space="0" w:color="DCDCDC"/>
            </w:tcBorders>
            <w:shd w:val="clear" w:color="auto" w:fill="F6F6F6"/>
            <w:tcMar>
              <w:top w:w="150" w:type="dxa"/>
              <w:left w:w="300" w:type="dxa"/>
              <w:bottom w:w="150" w:type="dxa"/>
              <w:right w:w="300" w:type="dxa"/>
            </w:tcMar>
            <w:vAlign w:val="center"/>
            <w:hideMark/>
          </w:tcPr>
          <w:p w14:paraId="5A8DEF55" w14:textId="1C58A5F0" w:rsidR="00B74B17" w:rsidRPr="00B74B17" w:rsidRDefault="00B74B17" w:rsidP="00B74B17">
            <w:pPr>
              <w:spacing w:after="0" w:line="240" w:lineRule="auto"/>
              <w:rPr>
                <w:rFonts w:ascii="Times New Roman" w:eastAsia="Times New Roman" w:hAnsi="Times New Roman" w:cs="Times New Roman"/>
                <w:kern w:val="0"/>
                <w:sz w:val="24"/>
                <w:szCs w:val="24"/>
                <w:lang w:eastAsia="en-GB"/>
                <w14:ligatures w14:val="none"/>
              </w:rPr>
            </w:pPr>
            <w:r w:rsidRPr="00B74B17">
              <w:rPr>
                <w:rFonts w:ascii="Times New Roman" w:eastAsia="Times New Roman" w:hAnsi="Times New Roman" w:cs="Times New Roman"/>
                <w:kern w:val="0"/>
                <w:sz w:val="24"/>
                <w:szCs w:val="24"/>
                <w:lang w:eastAsia="en-GB"/>
                <w14:ligatures w14:val="none"/>
              </w:rPr>
              <w:t>Ensure that all volunteers are made aware of the fire exits and the</w:t>
            </w:r>
            <w:r w:rsidR="00D51284">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nominated assembly point in the event of</w:t>
            </w:r>
            <w:r w:rsidR="00D51284">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fire, venue instructions in case of fire are</w:t>
            </w:r>
            <w:r w:rsidR="00D51284">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followed and fire exits to be kept unobstructed and unlocked when the café is</w:t>
            </w:r>
            <w:r w:rsidR="00D51284">
              <w:rPr>
                <w:rFonts w:ascii="Times New Roman" w:eastAsia="Times New Roman" w:hAnsi="Times New Roman" w:cs="Times New Roman"/>
                <w:kern w:val="0"/>
                <w:sz w:val="24"/>
                <w:szCs w:val="24"/>
                <w:lang w:eastAsia="en-GB"/>
                <w14:ligatures w14:val="none"/>
              </w:rPr>
              <w:t xml:space="preserve"> </w:t>
            </w:r>
            <w:r w:rsidRPr="00B74B17">
              <w:rPr>
                <w:rFonts w:ascii="Times New Roman" w:eastAsia="Times New Roman" w:hAnsi="Times New Roman" w:cs="Times New Roman"/>
                <w:kern w:val="0"/>
                <w:sz w:val="24"/>
                <w:szCs w:val="24"/>
                <w:lang w:eastAsia="en-GB"/>
                <w14:ligatures w14:val="none"/>
              </w:rPr>
              <w:t>in progress</w:t>
            </w:r>
            <w:r w:rsidR="00C1400E">
              <w:rPr>
                <w:rFonts w:ascii="Times New Roman" w:eastAsia="Times New Roman" w:hAnsi="Times New Roman" w:cs="Times New Roman"/>
                <w:kern w:val="0"/>
                <w:sz w:val="24"/>
                <w:szCs w:val="24"/>
                <w:lang w:eastAsia="en-GB"/>
                <w14:ligatures w14:val="none"/>
              </w:rPr>
              <w:t>.</w:t>
            </w:r>
            <w:r w:rsidRPr="00B74B17">
              <w:rPr>
                <w:rFonts w:ascii="Times New Roman" w:eastAsia="Times New Roman" w:hAnsi="Times New Roman" w:cs="Times New Roman"/>
                <w:kern w:val="0"/>
                <w:sz w:val="24"/>
                <w:szCs w:val="24"/>
                <w:lang w:eastAsia="en-GB"/>
                <w14:ligatures w14:val="none"/>
              </w:rPr>
              <w:t> </w:t>
            </w:r>
            <w:r w:rsidRPr="00B74B17">
              <w:rPr>
                <w:rFonts w:ascii="Times New Roman" w:eastAsia="Times New Roman" w:hAnsi="Times New Roman" w:cs="Times New Roman"/>
                <w:i/>
                <w:iCs/>
                <w:kern w:val="0"/>
                <w:sz w:val="24"/>
                <w:szCs w:val="24"/>
                <w:lang w:eastAsia="en-GB"/>
                <w14:ligatures w14:val="none"/>
              </w:rPr>
              <w:t>[Repair Café Lead]</w:t>
            </w:r>
          </w:p>
        </w:tc>
      </w:tr>
    </w:tbl>
    <w:p w14:paraId="37220BB4" w14:textId="77777777" w:rsidR="00D51284" w:rsidRDefault="00D51284" w:rsidP="00D51284">
      <w:pPr>
        <w:shd w:val="clear" w:color="auto" w:fill="FFFFFF"/>
        <w:spacing w:after="100" w:afterAutospacing="1" w:line="240" w:lineRule="auto"/>
        <w:rPr>
          <w:rFonts w:ascii="var(--gfsp--font, inherit)" w:eastAsia="Times New Roman" w:hAnsi="var(--gfsp--font, inherit)" w:cs="Times New Roman"/>
          <w:color w:val="3D3D3D"/>
          <w:kern w:val="0"/>
          <w:sz w:val="26"/>
          <w:szCs w:val="26"/>
          <w:lang w:eastAsia="en-GB"/>
          <w14:ligatures w14:val="none"/>
        </w:rPr>
      </w:pPr>
    </w:p>
    <w:p w14:paraId="7002067B" w14:textId="12EF9418" w:rsidR="009620D4" w:rsidRDefault="005A6AE8" w:rsidP="00D51284">
      <w:pPr>
        <w:shd w:val="clear" w:color="auto" w:fill="FFFFFF"/>
        <w:spacing w:after="100" w:afterAutospacing="1" w:line="240" w:lineRule="auto"/>
        <w:rPr>
          <w:rFonts w:ascii="var(--gfsp--font, inherit)" w:eastAsia="Times New Roman" w:hAnsi="var(--gfsp--font, inherit)" w:cs="Times New Roman"/>
          <w:color w:val="3D3D3D"/>
          <w:kern w:val="0"/>
          <w:sz w:val="26"/>
          <w:szCs w:val="26"/>
          <w:lang w:eastAsia="en-GB"/>
          <w14:ligatures w14:val="none"/>
        </w:rPr>
      </w:pPr>
      <w:r>
        <w:rPr>
          <w:rFonts w:ascii="var(--gfsp--font, inherit)" w:eastAsia="Times New Roman" w:hAnsi="var(--gfsp--font, inherit)" w:cs="Times New Roman"/>
          <w:color w:val="3D3D3D"/>
          <w:kern w:val="0"/>
          <w:sz w:val="26"/>
          <w:szCs w:val="26"/>
          <w:lang w:eastAsia="en-GB"/>
          <w14:ligatures w14:val="none"/>
        </w:rPr>
        <w:t>Updated March 2026</w:t>
      </w:r>
    </w:p>
    <w:sectPr w:rsidR="009620D4" w:rsidSect="00B74B1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F01AB" w14:textId="77777777" w:rsidR="00CF5797" w:rsidRDefault="00CF5797" w:rsidP="00ED5620">
      <w:pPr>
        <w:spacing w:after="0" w:line="240" w:lineRule="auto"/>
      </w:pPr>
      <w:r>
        <w:separator/>
      </w:r>
    </w:p>
  </w:endnote>
  <w:endnote w:type="continuationSeparator" w:id="0">
    <w:p w14:paraId="219F10E8" w14:textId="77777777" w:rsidR="00CF5797" w:rsidRDefault="00CF5797" w:rsidP="00ED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var(--gfsp--font, 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DD18" w14:textId="2D2C0CDF" w:rsidR="00ED5620" w:rsidRDefault="00ED5620">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DEF8A" w14:textId="77777777" w:rsidR="00CF5797" w:rsidRDefault="00CF5797" w:rsidP="00ED5620">
      <w:pPr>
        <w:spacing w:after="0" w:line="240" w:lineRule="auto"/>
      </w:pPr>
      <w:r>
        <w:separator/>
      </w:r>
    </w:p>
  </w:footnote>
  <w:footnote w:type="continuationSeparator" w:id="0">
    <w:p w14:paraId="57C4F24D" w14:textId="77777777" w:rsidR="00CF5797" w:rsidRDefault="00CF5797" w:rsidP="00ED5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A4C82" w14:textId="420926D3" w:rsidR="00A0491D" w:rsidRDefault="00A0491D" w:rsidP="00A049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249B9"/>
    <w:multiLevelType w:val="multilevel"/>
    <w:tmpl w:val="FBD0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57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17"/>
    <w:rsid w:val="000B202B"/>
    <w:rsid w:val="00105C23"/>
    <w:rsid w:val="001A507C"/>
    <w:rsid w:val="00234D2B"/>
    <w:rsid w:val="00293D9E"/>
    <w:rsid w:val="002A1BBC"/>
    <w:rsid w:val="002C42FA"/>
    <w:rsid w:val="0032238C"/>
    <w:rsid w:val="00323C87"/>
    <w:rsid w:val="00377602"/>
    <w:rsid w:val="00416D79"/>
    <w:rsid w:val="004A5A51"/>
    <w:rsid w:val="004F2A45"/>
    <w:rsid w:val="005407D5"/>
    <w:rsid w:val="00553302"/>
    <w:rsid w:val="005A6AE8"/>
    <w:rsid w:val="00721696"/>
    <w:rsid w:val="00767F45"/>
    <w:rsid w:val="007A4C32"/>
    <w:rsid w:val="007E34A3"/>
    <w:rsid w:val="007F28A2"/>
    <w:rsid w:val="008F1AB7"/>
    <w:rsid w:val="009610FD"/>
    <w:rsid w:val="009620D4"/>
    <w:rsid w:val="00981929"/>
    <w:rsid w:val="009E1215"/>
    <w:rsid w:val="00A0491D"/>
    <w:rsid w:val="00AC48E7"/>
    <w:rsid w:val="00AE2AFA"/>
    <w:rsid w:val="00B03D1E"/>
    <w:rsid w:val="00B24C90"/>
    <w:rsid w:val="00B552B6"/>
    <w:rsid w:val="00B74B17"/>
    <w:rsid w:val="00BA427C"/>
    <w:rsid w:val="00BD5743"/>
    <w:rsid w:val="00C079CB"/>
    <w:rsid w:val="00C1400E"/>
    <w:rsid w:val="00C22D3F"/>
    <w:rsid w:val="00C40AB5"/>
    <w:rsid w:val="00C60488"/>
    <w:rsid w:val="00CF5797"/>
    <w:rsid w:val="00D05840"/>
    <w:rsid w:val="00D51284"/>
    <w:rsid w:val="00DE5FD1"/>
    <w:rsid w:val="00ED5620"/>
    <w:rsid w:val="00FB69EF"/>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CE70"/>
  <w15:chartTrackingRefBased/>
  <w15:docId w15:val="{F9429FFB-C835-40A2-BC4B-BE009E23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620"/>
  </w:style>
  <w:style w:type="paragraph" w:styleId="Footer">
    <w:name w:val="footer"/>
    <w:basedOn w:val="Normal"/>
    <w:link w:val="FooterChar"/>
    <w:uiPriority w:val="99"/>
    <w:unhideWhenUsed/>
    <w:rsid w:val="00ED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912602">
      <w:bodyDiv w:val="1"/>
      <w:marLeft w:val="0"/>
      <w:marRight w:val="0"/>
      <w:marTop w:val="0"/>
      <w:marBottom w:val="0"/>
      <w:divBdr>
        <w:top w:val="none" w:sz="0" w:space="0" w:color="auto"/>
        <w:left w:val="none" w:sz="0" w:space="0" w:color="auto"/>
        <w:bottom w:val="none" w:sz="0" w:space="0" w:color="auto"/>
        <w:right w:val="none" w:sz="0" w:space="0" w:color="auto"/>
      </w:divBdr>
      <w:divsChild>
        <w:div w:id="240989757">
          <w:marLeft w:val="0"/>
          <w:marRight w:val="0"/>
          <w:marTop w:val="0"/>
          <w:marBottom w:val="0"/>
          <w:divBdr>
            <w:top w:val="none" w:sz="0" w:space="0" w:color="auto"/>
            <w:left w:val="none" w:sz="0" w:space="0" w:color="auto"/>
            <w:bottom w:val="none" w:sz="0" w:space="0" w:color="auto"/>
            <w:right w:val="none" w:sz="0" w:space="0" w:color="auto"/>
          </w:divBdr>
        </w:div>
        <w:div w:id="1981836458">
          <w:marLeft w:val="0"/>
          <w:marRight w:val="0"/>
          <w:marTop w:val="225"/>
          <w:marBottom w:val="225"/>
          <w:divBdr>
            <w:top w:val="single" w:sz="6" w:space="0" w:color="9ACAFF"/>
            <w:left w:val="single" w:sz="6" w:space="0" w:color="9ACAFF"/>
            <w:bottom w:val="single" w:sz="6" w:space="0" w:color="9ACAFF"/>
            <w:right w:val="single" w:sz="6" w:space="0" w:color="9ACAFF"/>
          </w:divBdr>
          <w:divsChild>
            <w:div w:id="1680810803">
              <w:marLeft w:val="0"/>
              <w:marRight w:val="0"/>
              <w:marTop w:val="0"/>
              <w:marBottom w:val="0"/>
              <w:divBdr>
                <w:top w:val="none" w:sz="0" w:space="0" w:color="auto"/>
                <w:left w:val="none" w:sz="0" w:space="0" w:color="auto"/>
                <w:bottom w:val="single" w:sz="6" w:space="0" w:color="B3D7FF"/>
                <w:right w:val="single" w:sz="6" w:space="11" w:color="B3D7FF"/>
              </w:divBdr>
            </w:div>
          </w:divsChild>
        </w:div>
        <w:div w:id="262035087">
          <w:marLeft w:val="0"/>
          <w:marRight w:val="0"/>
          <w:marTop w:val="0"/>
          <w:marBottom w:val="0"/>
          <w:divBdr>
            <w:top w:val="none" w:sz="0" w:space="0" w:color="auto"/>
            <w:left w:val="none" w:sz="0" w:space="0" w:color="auto"/>
            <w:bottom w:val="none" w:sz="0" w:space="0" w:color="auto"/>
            <w:right w:val="none" w:sz="0" w:space="0" w:color="auto"/>
          </w:divBdr>
          <w:divsChild>
            <w:div w:id="1500193241">
              <w:marLeft w:val="0"/>
              <w:marRight w:val="0"/>
              <w:marTop w:val="0"/>
              <w:marBottom w:val="750"/>
              <w:divBdr>
                <w:top w:val="none" w:sz="0" w:space="0" w:color="auto"/>
                <w:left w:val="none" w:sz="0" w:space="0" w:color="auto"/>
                <w:bottom w:val="none" w:sz="0" w:space="0" w:color="auto"/>
                <w:right w:val="none" w:sz="0" w:space="0" w:color="auto"/>
              </w:divBdr>
              <w:divsChild>
                <w:div w:id="2015456259">
                  <w:marLeft w:val="0"/>
                  <w:marRight w:val="0"/>
                  <w:marTop w:val="0"/>
                  <w:marBottom w:val="0"/>
                  <w:divBdr>
                    <w:top w:val="none" w:sz="0" w:space="0" w:color="auto"/>
                    <w:left w:val="none" w:sz="0" w:space="0" w:color="auto"/>
                    <w:bottom w:val="none" w:sz="0" w:space="0" w:color="auto"/>
                    <w:right w:val="none" w:sz="0" w:space="0" w:color="auto"/>
                  </w:divBdr>
                  <w:divsChild>
                    <w:div w:id="1229264086">
                      <w:marLeft w:val="0"/>
                      <w:marRight w:val="0"/>
                      <w:marTop w:val="0"/>
                      <w:marBottom w:val="0"/>
                      <w:divBdr>
                        <w:top w:val="none" w:sz="0" w:space="0" w:color="auto"/>
                        <w:left w:val="none" w:sz="0" w:space="0" w:color="auto"/>
                        <w:bottom w:val="none" w:sz="0" w:space="0" w:color="auto"/>
                        <w:right w:val="none" w:sz="0" w:space="0" w:color="auto"/>
                      </w:divBdr>
                    </w:div>
                    <w:div w:id="1534802011">
                      <w:marLeft w:val="0"/>
                      <w:marRight w:val="0"/>
                      <w:marTop w:val="0"/>
                      <w:marBottom w:val="0"/>
                      <w:divBdr>
                        <w:top w:val="none" w:sz="0" w:space="0" w:color="auto"/>
                        <w:left w:val="none" w:sz="0" w:space="0" w:color="auto"/>
                        <w:bottom w:val="none" w:sz="0" w:space="0" w:color="auto"/>
                        <w:right w:val="none" w:sz="0" w:space="0" w:color="auto"/>
                      </w:divBdr>
                    </w:div>
                    <w:div w:id="712384009">
                      <w:marLeft w:val="0"/>
                      <w:marRight w:val="0"/>
                      <w:marTop w:val="0"/>
                      <w:marBottom w:val="0"/>
                      <w:divBdr>
                        <w:top w:val="none" w:sz="0" w:space="0" w:color="auto"/>
                        <w:left w:val="none" w:sz="0" w:space="0" w:color="auto"/>
                        <w:bottom w:val="none" w:sz="0" w:space="0" w:color="auto"/>
                        <w:right w:val="none" w:sz="0" w:space="0" w:color="auto"/>
                      </w:divBdr>
                      <w:divsChild>
                        <w:div w:id="40372976">
                          <w:marLeft w:val="0"/>
                          <w:marRight w:val="0"/>
                          <w:marTop w:val="0"/>
                          <w:marBottom w:val="0"/>
                          <w:divBdr>
                            <w:top w:val="none" w:sz="0" w:space="0" w:color="auto"/>
                            <w:left w:val="none" w:sz="0" w:space="0" w:color="auto"/>
                            <w:bottom w:val="none" w:sz="0" w:space="0" w:color="auto"/>
                            <w:right w:val="none" w:sz="0" w:space="0" w:color="auto"/>
                          </w:divBdr>
                          <w:divsChild>
                            <w:div w:id="352003758">
                              <w:marLeft w:val="0"/>
                              <w:marRight w:val="120"/>
                              <w:marTop w:val="0"/>
                              <w:marBottom w:val="0"/>
                              <w:divBdr>
                                <w:top w:val="none" w:sz="0" w:space="0" w:color="auto"/>
                                <w:left w:val="none" w:sz="0" w:space="0" w:color="auto"/>
                                <w:bottom w:val="none" w:sz="0" w:space="0" w:color="auto"/>
                                <w:right w:val="none" w:sz="0" w:space="0" w:color="auto"/>
                              </w:divBdr>
                            </w:div>
                            <w:div w:id="2094928846">
                              <w:marLeft w:val="0"/>
                              <w:marRight w:val="120"/>
                              <w:marTop w:val="0"/>
                              <w:marBottom w:val="0"/>
                              <w:divBdr>
                                <w:top w:val="none" w:sz="0" w:space="0" w:color="auto"/>
                                <w:left w:val="none" w:sz="0" w:space="0" w:color="auto"/>
                                <w:bottom w:val="none" w:sz="0" w:space="0" w:color="auto"/>
                                <w:right w:val="none" w:sz="0" w:space="0" w:color="auto"/>
                              </w:divBdr>
                            </w:div>
                            <w:div w:id="132246975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57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Thornton</dc:creator>
  <cp:keywords/>
  <dc:description/>
  <cp:lastModifiedBy>Diana Thornton</cp:lastModifiedBy>
  <cp:revision>3</cp:revision>
  <dcterms:created xsi:type="dcterms:W3CDTF">2026-03-04T15:18:00Z</dcterms:created>
  <dcterms:modified xsi:type="dcterms:W3CDTF">2026-03-24T10:50:00Z</dcterms:modified>
</cp:coreProperties>
</file>